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EE2CE" w14:textId="77777777" w:rsidR="004963E0" w:rsidRDefault="0022338D">
      <w:bookmarkStart w:id="0" w:name="_GoBack"/>
      <w:r w:rsidRPr="00354509">
        <w:rPr>
          <w:noProof/>
        </w:rPr>
        <mc:AlternateContent>
          <mc:Choice Requires="wps">
            <w:drawing>
              <wp:anchor distT="0" distB="0" distL="114300" distR="114300" simplePos="0" relativeHeight="251660288" behindDoc="0" locked="0" layoutInCell="1" allowOverlap="1" wp14:anchorId="715FD478" wp14:editId="0467056B">
                <wp:simplePos x="0" y="0"/>
                <wp:positionH relativeFrom="page">
                  <wp:posOffset>457200</wp:posOffset>
                </wp:positionH>
                <wp:positionV relativeFrom="page">
                  <wp:posOffset>457200</wp:posOffset>
                </wp:positionV>
                <wp:extent cx="3227705" cy="6413500"/>
                <wp:effectExtent l="0" t="0" r="0" b="0"/>
                <wp:wrapNone/>
                <wp:docPr id="20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641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245A0" w14:textId="77777777" w:rsidR="00354509" w:rsidRPr="001252CF" w:rsidRDefault="00354509" w:rsidP="00354509">
                            <w:pPr>
                              <w:jc w:val="center"/>
                              <w:rPr>
                                <w:rFonts w:ascii="Calibri" w:hAnsi="Calibri"/>
                                <w:b/>
                                <w:bCs/>
                                <w:color w:val="000000" w:themeColor="text1"/>
                                <w:position w:val="36"/>
                                <w:sz w:val="32"/>
                                <w:szCs w:val="32"/>
                              </w:rPr>
                            </w:pPr>
                          </w:p>
                          <w:p w14:paraId="0D55CD97" w14:textId="77777777" w:rsidR="00354509" w:rsidRPr="001252CF" w:rsidRDefault="00354509" w:rsidP="00354509">
                            <w:pPr>
                              <w:jc w:val="center"/>
                              <w:rPr>
                                <w:rFonts w:ascii="Calibri" w:hAnsi="Calibri"/>
                                <w:color w:val="000000" w:themeColor="text1"/>
                                <w:sz w:val="32"/>
                                <w:szCs w:val="32"/>
                              </w:rPr>
                            </w:pPr>
                            <w:r w:rsidRPr="001252CF">
                              <w:rPr>
                                <w:rFonts w:ascii="Calibri" w:hAnsi="Calibri"/>
                                <w:b/>
                                <w:bCs/>
                                <w:color w:val="000000" w:themeColor="text1"/>
                                <w:position w:val="36"/>
                                <w:sz w:val="32"/>
                                <w:szCs w:val="32"/>
                              </w:rPr>
                              <w:t>INTERVENANTES</w:t>
                            </w:r>
                          </w:p>
                          <w:p w14:paraId="2FBCD1C1" w14:textId="77777777" w:rsidR="0022338D" w:rsidRDefault="0022338D" w:rsidP="00354509">
                            <w:pPr>
                              <w:ind w:left="-540"/>
                              <w:jc w:val="center"/>
                              <w:rPr>
                                <w:rFonts w:ascii="Calibri" w:hAnsi="Calibri"/>
                                <w:b/>
                                <w:color w:val="000000" w:themeColor="text1"/>
                                <w:position w:val="6"/>
                                <w:sz w:val="28"/>
                                <w:szCs w:val="28"/>
                              </w:rPr>
                            </w:pPr>
                          </w:p>
                          <w:p w14:paraId="79C79FEB" w14:textId="77777777" w:rsidR="00354509" w:rsidRPr="0022338D" w:rsidRDefault="00354509" w:rsidP="00354509">
                            <w:pPr>
                              <w:ind w:left="-540"/>
                              <w:jc w:val="center"/>
                              <w:rPr>
                                <w:rFonts w:ascii="Calibri" w:hAnsi="Calibri"/>
                                <w:b/>
                                <w:color w:val="000000" w:themeColor="text1"/>
                                <w:position w:val="6"/>
                                <w:sz w:val="28"/>
                                <w:szCs w:val="28"/>
                              </w:rPr>
                            </w:pPr>
                            <w:r w:rsidRPr="0022338D">
                              <w:rPr>
                                <w:rFonts w:ascii="Calibri" w:hAnsi="Calibri"/>
                                <w:b/>
                                <w:color w:val="000000" w:themeColor="text1"/>
                                <w:position w:val="6"/>
                                <w:sz w:val="28"/>
                                <w:szCs w:val="28"/>
                              </w:rPr>
                              <w:t>Mireille FOUCARD</w:t>
                            </w:r>
                          </w:p>
                          <w:p w14:paraId="7A4EED28" w14:textId="77777777" w:rsidR="00354509" w:rsidRPr="001252CF" w:rsidRDefault="00354509" w:rsidP="00354509">
                            <w:pPr>
                              <w:rPr>
                                <w:rFonts w:ascii="Calibri" w:hAnsi="Calibri"/>
                                <w:color w:val="000000" w:themeColor="text1"/>
                                <w:sz w:val="28"/>
                                <w:szCs w:val="28"/>
                              </w:rPr>
                            </w:pPr>
                            <w:r w:rsidRPr="001252CF">
                              <w:rPr>
                                <w:rFonts w:ascii="Calibri" w:hAnsi="Calibri"/>
                                <w:color w:val="000000" w:themeColor="text1"/>
                                <w:sz w:val="28"/>
                                <w:szCs w:val="28"/>
                              </w:rPr>
                              <w:t xml:space="preserve">                 Professeur de Yoga</w:t>
                            </w:r>
                          </w:p>
                          <w:p w14:paraId="40ED2239" w14:textId="77777777" w:rsidR="00354509" w:rsidRPr="001252CF" w:rsidRDefault="00354509" w:rsidP="00354509">
                            <w:pPr>
                              <w:jc w:val="center"/>
                              <w:rPr>
                                <w:rFonts w:ascii="Calibri" w:hAnsi="Calibri"/>
                                <w:color w:val="000000" w:themeColor="text1"/>
                                <w:sz w:val="32"/>
                              </w:rPr>
                            </w:pPr>
                          </w:p>
                          <w:p w14:paraId="6446C6F0" w14:textId="77777777" w:rsidR="00354509" w:rsidRPr="001252CF" w:rsidRDefault="00354509" w:rsidP="00354509">
                            <w:pPr>
                              <w:ind w:right="-57"/>
                              <w:jc w:val="both"/>
                              <w:rPr>
                                <w:rFonts w:ascii="Calibri" w:hAnsi="Calibri"/>
                                <w:bCs/>
                                <w:color w:val="000000" w:themeColor="text1"/>
                              </w:rPr>
                            </w:pPr>
                            <w:r w:rsidRPr="001252CF">
                              <w:rPr>
                                <w:rFonts w:ascii="Calibri" w:hAnsi="Calibri"/>
                                <w:bCs/>
                                <w:color w:val="000000" w:themeColor="text1"/>
                              </w:rPr>
                              <w:t xml:space="preserve">   Depuis plus de vingt cinq ans, elle essaie de transmettre de la façon la plus juste l’enseignement qu’elle a reçu da</w:t>
                            </w:r>
                            <w:r>
                              <w:rPr>
                                <w:rFonts w:ascii="Calibri" w:hAnsi="Calibri"/>
                                <w:bCs/>
                                <w:color w:val="000000" w:themeColor="text1"/>
                              </w:rPr>
                              <w:t xml:space="preserve">ns un climat chaleureux, d’entre </w:t>
                            </w:r>
                            <w:r w:rsidRPr="001252CF">
                              <w:rPr>
                                <w:rFonts w:ascii="Calibri" w:hAnsi="Calibri"/>
                                <w:bCs/>
                                <w:color w:val="000000" w:themeColor="text1"/>
                              </w:rPr>
                              <w:t>aide, sans notion de compétition. Au fil du temps, son expérience personnelle lui a permis de découvrir que le yoga, source de santé, de calme, d’équilibre et en définitive de paix intérieure, était un merveilleux outil de communication entre tous les plans de notre être.</w:t>
                            </w:r>
                          </w:p>
                          <w:p w14:paraId="0A4AC40D" w14:textId="77777777" w:rsidR="00354509" w:rsidRPr="001252CF" w:rsidRDefault="00354509" w:rsidP="00354509">
                            <w:pPr>
                              <w:jc w:val="center"/>
                              <w:rPr>
                                <w:rFonts w:ascii="Calibri" w:hAnsi="Calibri"/>
                                <w:b/>
                                <w:color w:val="000000" w:themeColor="text1"/>
                                <w:sz w:val="32"/>
                              </w:rPr>
                            </w:pPr>
                          </w:p>
                          <w:p w14:paraId="714FD88C" w14:textId="77777777" w:rsidR="00354509" w:rsidRDefault="00354509" w:rsidP="00354509">
                            <w:pPr>
                              <w:jc w:val="center"/>
                              <w:rPr>
                                <w:rFonts w:ascii="Calibri" w:hAnsi="Calibri"/>
                                <w:b/>
                                <w:color w:val="000000" w:themeColor="text1"/>
                                <w:sz w:val="28"/>
                                <w:szCs w:val="28"/>
                              </w:rPr>
                            </w:pPr>
                            <w:r w:rsidRPr="001252CF">
                              <w:rPr>
                                <w:rFonts w:ascii="Calibri" w:hAnsi="Calibri"/>
                                <w:b/>
                                <w:color w:val="000000" w:themeColor="text1"/>
                                <w:sz w:val="28"/>
                                <w:szCs w:val="28"/>
                              </w:rPr>
                              <w:t>Valérie ASSOULINE</w:t>
                            </w:r>
                          </w:p>
                          <w:p w14:paraId="1F336B0C" w14:textId="77777777" w:rsidR="00354509" w:rsidRDefault="00354509" w:rsidP="00354509">
                            <w:pPr>
                              <w:jc w:val="center"/>
                              <w:rPr>
                                <w:rFonts w:ascii="Calibri" w:hAnsi="Calibri"/>
                                <w:color w:val="000000" w:themeColor="text1"/>
                                <w:sz w:val="28"/>
                                <w:szCs w:val="28"/>
                              </w:rPr>
                            </w:pPr>
                            <w:proofErr w:type="spellStart"/>
                            <w:r>
                              <w:rPr>
                                <w:rFonts w:ascii="Calibri" w:hAnsi="Calibri"/>
                                <w:color w:val="000000" w:themeColor="text1"/>
                                <w:sz w:val="28"/>
                                <w:szCs w:val="28"/>
                              </w:rPr>
                              <w:t>Hypnothérapeute</w:t>
                            </w:r>
                            <w:proofErr w:type="spellEnd"/>
                            <w:r>
                              <w:rPr>
                                <w:rFonts w:ascii="Calibri" w:hAnsi="Calibri"/>
                                <w:color w:val="000000" w:themeColor="text1"/>
                                <w:sz w:val="28"/>
                                <w:szCs w:val="28"/>
                              </w:rPr>
                              <w:t>, Psychothérapeute</w:t>
                            </w:r>
                          </w:p>
                          <w:p w14:paraId="129E6C53" w14:textId="77777777" w:rsidR="00354509" w:rsidRPr="001252CF" w:rsidRDefault="00354509" w:rsidP="00354509">
                            <w:pPr>
                              <w:jc w:val="center"/>
                              <w:rPr>
                                <w:rFonts w:ascii="Calibri" w:hAnsi="Calibri"/>
                                <w:color w:val="000000" w:themeColor="text1"/>
                                <w:sz w:val="28"/>
                                <w:szCs w:val="28"/>
                              </w:rPr>
                            </w:pPr>
                          </w:p>
                          <w:p w14:paraId="62AE7222" w14:textId="77777777" w:rsidR="00354509" w:rsidRPr="00F32D39" w:rsidRDefault="00354509" w:rsidP="0035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iCs/>
                                <w:color w:val="000000" w:themeColor="text1"/>
                              </w:rPr>
                            </w:pPr>
                            <w:r w:rsidRPr="001252CF">
                              <w:rPr>
                                <w:rFonts w:ascii="Calibri" w:hAnsi="Calibri" w:cs="Helvetica"/>
                                <w:iCs/>
                                <w:color w:val="000000" w:themeColor="text1"/>
                              </w:rPr>
                              <w:t xml:space="preserve">   Après de nombreuses années tournées vers le développement personnel, elle a finalement orienté sa vie professionnelle vers l’accompagnement à la personne. Ses outils, tel que l’Hypnose </w:t>
                            </w:r>
                            <w:proofErr w:type="spellStart"/>
                            <w:r w:rsidRPr="001252CF">
                              <w:rPr>
                                <w:rFonts w:ascii="Calibri" w:hAnsi="Calibri" w:cs="Helvetica"/>
                                <w:iCs/>
                                <w:color w:val="000000" w:themeColor="text1"/>
                              </w:rPr>
                              <w:t>Ericksonienne</w:t>
                            </w:r>
                            <w:proofErr w:type="spellEnd"/>
                            <w:r w:rsidRPr="001252CF">
                              <w:rPr>
                                <w:rFonts w:ascii="Calibri" w:hAnsi="Calibri" w:cs="Helvetica"/>
                                <w:iCs/>
                                <w:color w:val="000000" w:themeColor="text1"/>
                              </w:rPr>
                              <w:t xml:space="preserve">, la PNL et la Psychothérapie lui permettent d’emmener les gens vers un changement  profitable et durable. </w:t>
                            </w:r>
                          </w:p>
                          <w:p w14:paraId="595D7537" w14:textId="77777777" w:rsidR="00354509" w:rsidRPr="001252CF" w:rsidRDefault="00354509" w:rsidP="00354509">
                            <w:pPr>
                              <w:jc w:val="center"/>
                              <w:rPr>
                                <w:rFonts w:ascii="Calibri" w:hAnsi="Calibri"/>
                                <w:b/>
                                <w:bCs/>
                                <w:color w:val="000000" w:themeColor="text1"/>
                                <w:position w:val="36"/>
                                <w:sz w:val="32"/>
                                <w:szCs w:val="32"/>
                              </w:rPr>
                            </w:pPr>
                          </w:p>
                          <w:p w14:paraId="7166AA46" w14:textId="77777777" w:rsidR="00354509" w:rsidRPr="001252CF" w:rsidRDefault="00354509" w:rsidP="00354509">
                            <w:pPr>
                              <w:jc w:val="center"/>
                              <w:rPr>
                                <w:rFonts w:ascii="Calibri" w:hAnsi="Calibri"/>
                                <w:b/>
                                <w:bCs/>
                                <w:color w:val="000000" w:themeColor="text1"/>
                                <w:position w:val="36"/>
                                <w:sz w:val="32"/>
                                <w:szCs w:val="32"/>
                              </w:rPr>
                            </w:pPr>
                          </w:p>
                          <w:p w14:paraId="0A9F43D5" w14:textId="77777777" w:rsidR="00354509" w:rsidRPr="001252CF" w:rsidRDefault="00354509" w:rsidP="00354509">
                            <w:pPr>
                              <w:jc w:val="center"/>
                              <w:rPr>
                                <w:rFonts w:ascii="Calibri" w:hAnsi="Calibri"/>
                                <w:b/>
                                <w:bCs/>
                                <w:color w:val="000000" w:themeColor="text1"/>
                                <w:position w:val="36"/>
                                <w:sz w:val="32"/>
                                <w:szCs w:val="32"/>
                              </w:rPr>
                            </w:pPr>
                          </w:p>
                          <w:p w14:paraId="1AF9F45C" w14:textId="77777777" w:rsidR="00354509" w:rsidRPr="001252CF" w:rsidRDefault="00354509" w:rsidP="00354509">
                            <w:pPr>
                              <w:jc w:val="center"/>
                              <w:rPr>
                                <w:rFonts w:ascii="Calibri" w:hAnsi="Calibri"/>
                                <w:color w:val="000000" w:themeColor="text1"/>
                                <w:sz w:val="32"/>
                                <w:szCs w:val="32"/>
                              </w:rPr>
                            </w:pPr>
                          </w:p>
                          <w:p w14:paraId="022026D2" w14:textId="77777777" w:rsidR="00354509" w:rsidRPr="001252CF" w:rsidRDefault="00354509" w:rsidP="00354509">
                            <w:pPr>
                              <w:ind w:left="-540"/>
                              <w:rPr>
                                <w:rFonts w:ascii="Calibri" w:hAnsi="Calibri"/>
                                <w:color w:val="000000" w:themeColor="text1"/>
                                <w:position w:val="6"/>
                                <w:sz w:val="28"/>
                                <w:szCs w:val="28"/>
                              </w:rPr>
                            </w:pPr>
                            <w:r w:rsidRPr="001252CF">
                              <w:rPr>
                                <w:rFonts w:ascii="Calibri" w:hAnsi="Calibri"/>
                                <w:color w:val="000000" w:themeColor="text1"/>
                                <w:position w:val="6"/>
                                <w:sz w:val="28"/>
                                <w:szCs w:val="28"/>
                              </w:rPr>
                              <w:t xml:space="preserve">      Mireille FOUCARD</w:t>
                            </w:r>
                          </w:p>
                          <w:p w14:paraId="267DFF03" w14:textId="77777777" w:rsidR="00354509" w:rsidRPr="001252CF" w:rsidRDefault="00354509" w:rsidP="00354509">
                            <w:pPr>
                              <w:jc w:val="center"/>
                              <w:rPr>
                                <w:rFonts w:ascii="Calibri" w:hAnsi="Calibri"/>
                                <w:color w:val="000000" w:themeColor="text1"/>
                                <w:sz w:val="28"/>
                                <w:szCs w:val="28"/>
                              </w:rPr>
                            </w:pPr>
                            <w:proofErr w:type="gramStart"/>
                            <w:r w:rsidRPr="001252CF">
                              <w:rPr>
                                <w:rFonts w:ascii="Calibri" w:hAnsi="Calibri"/>
                                <w:color w:val="000000" w:themeColor="text1"/>
                                <w:sz w:val="28"/>
                                <w:szCs w:val="28"/>
                              </w:rPr>
                              <w:t>professeur</w:t>
                            </w:r>
                            <w:proofErr w:type="gramEnd"/>
                            <w:r w:rsidRPr="001252CF">
                              <w:rPr>
                                <w:rFonts w:ascii="Calibri" w:hAnsi="Calibri"/>
                                <w:color w:val="000000" w:themeColor="text1"/>
                                <w:sz w:val="28"/>
                                <w:szCs w:val="28"/>
                              </w:rPr>
                              <w:t xml:space="preserve"> de yoga</w:t>
                            </w:r>
                          </w:p>
                          <w:p w14:paraId="4AACDCD3" w14:textId="77777777" w:rsidR="00354509" w:rsidRPr="001252CF" w:rsidRDefault="00354509" w:rsidP="00354509">
                            <w:pPr>
                              <w:jc w:val="center"/>
                              <w:rPr>
                                <w:rFonts w:ascii="Calibri" w:hAnsi="Calibri"/>
                                <w:color w:val="000000" w:themeColor="text1"/>
                                <w:sz w:val="32"/>
                              </w:rPr>
                            </w:pPr>
                          </w:p>
                          <w:p w14:paraId="64A0671D" w14:textId="77777777" w:rsidR="00354509" w:rsidRPr="001252CF" w:rsidRDefault="00354509" w:rsidP="00354509">
                            <w:pPr>
                              <w:ind w:right="-57"/>
                              <w:jc w:val="both"/>
                              <w:rPr>
                                <w:rFonts w:ascii="Calibri" w:hAnsi="Calibri"/>
                                <w:bCs/>
                                <w:color w:val="000000" w:themeColor="text1"/>
                              </w:rPr>
                            </w:pPr>
                            <w:r w:rsidRPr="001252CF">
                              <w:rPr>
                                <w:rFonts w:ascii="Calibri" w:hAnsi="Calibri"/>
                                <w:bCs/>
                                <w:color w:val="000000" w:themeColor="text1"/>
                              </w:rPr>
                              <w:t xml:space="preserve">   Depuis plus de vingt cinq ans, elle essaie de transmettre de la façon la plus juste l’enseignement qu’elle a reçu dans un climat chaleureux, d’</w:t>
                            </w:r>
                            <w:proofErr w:type="spellStart"/>
                            <w:r w:rsidRPr="001252CF">
                              <w:rPr>
                                <w:rFonts w:ascii="Calibri" w:hAnsi="Calibri"/>
                                <w:bCs/>
                                <w:color w:val="000000" w:themeColor="text1"/>
                              </w:rPr>
                              <w:t>entr’aide</w:t>
                            </w:r>
                            <w:proofErr w:type="spellEnd"/>
                            <w:r w:rsidRPr="001252CF">
                              <w:rPr>
                                <w:rFonts w:ascii="Calibri" w:hAnsi="Calibri"/>
                                <w:bCs/>
                                <w:color w:val="000000" w:themeColor="text1"/>
                              </w:rPr>
                              <w:t>, sans notion de compétition. Au fil du temps, son expérience personnelle lui a permis de découvrir que le yoga, source de santé, de calme, d’équilibre et en définitive de paix intérieure, était un merveilleux outil de communication entre tous les plans de notre être.</w:t>
                            </w:r>
                          </w:p>
                          <w:p w14:paraId="78A0A2EA" w14:textId="77777777" w:rsidR="00354509" w:rsidRPr="001252CF" w:rsidRDefault="00354509" w:rsidP="00354509">
                            <w:pPr>
                              <w:jc w:val="center"/>
                              <w:rPr>
                                <w:rFonts w:ascii="Calibri" w:hAnsi="Calibri"/>
                                <w:b/>
                                <w:color w:val="000000" w:themeColor="text1"/>
                                <w:sz w:val="32"/>
                              </w:rPr>
                            </w:pPr>
                          </w:p>
                          <w:p w14:paraId="4596F3FA" w14:textId="77777777" w:rsidR="00354509" w:rsidRPr="001252CF" w:rsidRDefault="00354509" w:rsidP="00354509">
                            <w:pPr>
                              <w:jc w:val="center"/>
                              <w:rPr>
                                <w:rFonts w:ascii="Calibri" w:hAnsi="Calibri"/>
                                <w:b/>
                                <w:color w:val="000000" w:themeColor="text1"/>
                                <w:sz w:val="28"/>
                                <w:szCs w:val="28"/>
                              </w:rPr>
                            </w:pPr>
                            <w:r w:rsidRPr="001252CF">
                              <w:rPr>
                                <w:rFonts w:ascii="Calibri" w:hAnsi="Calibri"/>
                                <w:b/>
                                <w:color w:val="000000" w:themeColor="text1"/>
                                <w:sz w:val="28"/>
                                <w:szCs w:val="28"/>
                              </w:rPr>
                              <w:t>Valérie ASSOULINE</w:t>
                            </w:r>
                          </w:p>
                          <w:p w14:paraId="4B1A9928" w14:textId="77777777" w:rsidR="00354509" w:rsidRPr="001252CF" w:rsidRDefault="00354509" w:rsidP="00354509">
                            <w:pPr>
                              <w:shd w:val="clear" w:color="auto" w:fill="EDEAF7"/>
                              <w:jc w:val="center"/>
                              <w:rPr>
                                <w:rFonts w:ascii="Calibri" w:hAnsi="Calibri"/>
                                <w:color w:val="000000" w:themeColor="text1"/>
                                <w:sz w:val="28"/>
                                <w:szCs w:val="28"/>
                              </w:rPr>
                            </w:pPr>
                            <w:proofErr w:type="spellStart"/>
                            <w:r w:rsidRPr="001252CF">
                              <w:rPr>
                                <w:rFonts w:ascii="Calibri" w:hAnsi="Calibri"/>
                                <w:color w:val="000000" w:themeColor="text1"/>
                                <w:sz w:val="28"/>
                                <w:szCs w:val="28"/>
                              </w:rPr>
                              <w:t>Hypnothérapeute</w:t>
                            </w:r>
                            <w:proofErr w:type="spellEnd"/>
                            <w:r w:rsidRPr="001252CF">
                              <w:rPr>
                                <w:rFonts w:ascii="Calibri" w:hAnsi="Calibri"/>
                                <w:color w:val="000000" w:themeColor="text1"/>
                                <w:sz w:val="28"/>
                                <w:szCs w:val="28"/>
                              </w:rPr>
                              <w:t>, Psychothérapeute,</w:t>
                            </w:r>
                          </w:p>
                          <w:p w14:paraId="56727D7B" w14:textId="77777777" w:rsidR="00354509" w:rsidRPr="001252CF" w:rsidRDefault="00354509" w:rsidP="00354509">
                            <w:pPr>
                              <w:shd w:val="clear" w:color="auto" w:fill="EDEAF7"/>
                              <w:rPr>
                                <w:rFonts w:ascii="Calibri" w:hAnsi="Calibri"/>
                                <w:color w:val="000000" w:themeColor="text1"/>
                                <w:sz w:val="28"/>
                                <w:szCs w:val="28"/>
                              </w:rPr>
                            </w:pPr>
                          </w:p>
                          <w:p w14:paraId="0144AB62" w14:textId="77777777" w:rsidR="00354509" w:rsidRPr="001252CF" w:rsidRDefault="00354509" w:rsidP="0035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iCs/>
                                <w:color w:val="000000" w:themeColor="text1"/>
                              </w:rPr>
                            </w:pPr>
                            <w:r w:rsidRPr="001252CF">
                              <w:rPr>
                                <w:rFonts w:ascii="Calibri" w:hAnsi="Calibri" w:cs="Helvetica"/>
                                <w:iCs/>
                                <w:color w:val="000000" w:themeColor="text1"/>
                              </w:rPr>
                              <w:t xml:space="preserve">   Après de nombreuses années tournées vers le développement personnel, elle a finalement orienté sa vie professionnelle vers l’accompagnement à la personne. Ses outils, tel que l’Hypnose </w:t>
                            </w:r>
                            <w:proofErr w:type="spellStart"/>
                            <w:r w:rsidRPr="001252CF">
                              <w:rPr>
                                <w:rFonts w:ascii="Calibri" w:hAnsi="Calibri" w:cs="Helvetica"/>
                                <w:iCs/>
                                <w:color w:val="000000" w:themeColor="text1"/>
                              </w:rPr>
                              <w:t>Ericksonienne</w:t>
                            </w:r>
                            <w:proofErr w:type="spellEnd"/>
                            <w:r w:rsidRPr="001252CF">
                              <w:rPr>
                                <w:rFonts w:ascii="Calibri" w:hAnsi="Calibri" w:cs="Helvetica"/>
                                <w:iCs/>
                                <w:color w:val="000000" w:themeColor="text1"/>
                              </w:rPr>
                              <w:t xml:space="preserve">, la PNL et la Psychothérapie lui permettent d’emmener les gens vers un changement  profitable et durable. </w:t>
                            </w:r>
                          </w:p>
                          <w:p w14:paraId="426F7DF5" w14:textId="77777777" w:rsidR="00354509" w:rsidRPr="001252CF" w:rsidRDefault="00354509" w:rsidP="00354509">
                            <w:pPr>
                              <w:shd w:val="clear" w:color="auto" w:fill="EDEAF7"/>
                              <w:jc w:val="both"/>
                              <w:rPr>
                                <w:rFonts w:ascii="Calibri" w:hAnsi="Calibri"/>
                                <w:color w:val="000000" w:themeColor="text1"/>
                                <w:sz w:val="28"/>
                                <w:szCs w:val="28"/>
                              </w:rPr>
                            </w:pPr>
                          </w:p>
                          <w:p w14:paraId="4A3FF20D" w14:textId="77777777" w:rsidR="00354509" w:rsidRPr="001252CF" w:rsidRDefault="00354509" w:rsidP="00354509">
                            <w:pPr>
                              <w:rPr>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9" o:spid="_x0000_s1026" type="#_x0000_t202" style="position:absolute;margin-left:36pt;margin-top:36pt;width:254.15pt;height: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6aR7YCAAC9BQAADgAAAGRycy9lMm9Eb2MueG1srFTJbtswEL0X6D8QvCuiFMm2hMhFYltFgXQB&#10;kn4ALVIWUYlUSdpyWvTfO6S8JbkUbXkguAzfzJt5nJt3+65FO66NULLA0RXBiMtKMSE3Bf76WAYz&#10;jIylktFWSV7gJ27wu/nbNzdDn/NYNaplXCMAkSYf+gI31vZ5GJqq4R01V6rnEi5rpTtqYas3IdN0&#10;APSuDWNCJuGgNOu1qrgxcLocL/Hc49c1r+znujbcorbAEJv1s/bz2s3h/IbmG037RlSHMOhfRNFR&#10;IcHpCWpJLUVbLV5BdaLSyqjaXlWqC1Vdi4p7DsAmIi/YPDS0554LJMf0pzSZ/wdbfdp90UiwAsck&#10;w0jSDor0yPcW3ak9SjOXoKE3Odg99GBp93AOhfZkTX+vqm8GSbVoqNzwW63V0HDKIMDIvQwvno44&#10;xoGsh4+KgR+6tcoD7WvduexBPhCgQ6GeTsVxsVRweB3H0ylJMargbpJE1ynx5Qtpfnzea2Pfc9Uh&#10;tyiwhup7eLq7N9aFQ/OjifMmVSna1iuglc8OwHA8Aefw1N25MHxBf2YkW81WsyRI4skqSAhjwW25&#10;SIJJGU3T5fVysVhGv5zfKMkbwRiXzs1RXFHyZ8U7yHyUxUleRrWCOTgXktGb9aLVaEdB3KUfPulw&#10;czYLn4fhkwBcXlCK4oTcxVlQTmbTIKmTNMimZBaQKLvLJiTJkmX5nNK9kPzfKaGhwFkap6OazkG/&#10;4Eb8eM2N5p2w0D5a0RV4djKiudPgSjJfWktFO64vUuHCP6cCyn0stFesE+koV7tf7wHFyXit2BNo&#10;VytQFggUeh4sGqV/YDRA/yiw+b6lmmPUfpCg/yxKEtdwLjf6crO+3FBZAVSBLUbjcmHHJrXttdg0&#10;4Gn8cVLdwp+phVfzOarDT4Me4Ukd+plrQpd7b3XuuvPfAAAA//8DAFBLAwQUAAYACAAAACEALQ8M&#10;PdoAAAAKAQAADwAAAGRycy9kb3ducmV2LnhtbEyP3UrEMBCF7wXfIYzgnZu4srbUpous+ACuwt6m&#10;7WxTTCalSX/cp3cEQa+Gw3c4c065X70TM46xD6ThfqNAIDWh7anT8PH+epeDiMlQa1wg1PCFEfbV&#10;9VVpijYs9IbzMXWCQygWRoNNaSikjI1Fb+ImDEjMzmH0JrEcO9mOZuFw7+RWqUfpTU/8wZoBDxab&#10;z+PkNTSX6SU/9PW8XLJTVq/W7c7ktL69WZ+fQCRc058Zfupzdai4Ux0maqNwGrItT0m/l/kuVw8g&#10;ajaqnJGsSvl/QvUNAAD//wMAUEsBAi0AFAAGAAgAAAAhAOSZw8D7AAAA4QEAABMAAAAAAAAAAAAA&#10;AAAAAAAAAFtDb250ZW50X1R5cGVzXS54bWxQSwECLQAUAAYACAAAACEAI7Jq4dcAAACUAQAACwAA&#10;AAAAAAAAAAAAAAAsAQAAX3JlbHMvLnJlbHNQSwECLQAUAAYACAAAACEA616aR7YCAAC9BQAADgAA&#10;AAAAAAAAAAAAAAAsAgAAZHJzL2Uyb0RvYy54bWxQSwECLQAUAAYACAAAACEALQ8MPdoAAAAKAQAA&#10;DwAAAAAAAAAAAAAAAAAOBQAAZHJzL2Rvd25yZXYueG1sUEsFBgAAAAAEAAQA8wAAABUGAAAAAA==&#10;" filled="f" stroked="f">
                <v:textbox inset=",7.2pt,,7.2pt">
                  <w:txbxContent>
                    <w:p w14:paraId="15A245A0" w14:textId="77777777" w:rsidR="00354509" w:rsidRPr="001252CF" w:rsidRDefault="00354509" w:rsidP="00354509">
                      <w:pPr>
                        <w:jc w:val="center"/>
                        <w:rPr>
                          <w:rFonts w:ascii="Calibri" w:hAnsi="Calibri"/>
                          <w:b/>
                          <w:bCs/>
                          <w:color w:val="000000" w:themeColor="text1"/>
                          <w:position w:val="36"/>
                          <w:sz w:val="32"/>
                          <w:szCs w:val="32"/>
                        </w:rPr>
                      </w:pPr>
                    </w:p>
                    <w:p w14:paraId="0D55CD97" w14:textId="77777777" w:rsidR="00354509" w:rsidRPr="001252CF" w:rsidRDefault="00354509" w:rsidP="00354509">
                      <w:pPr>
                        <w:jc w:val="center"/>
                        <w:rPr>
                          <w:rFonts w:ascii="Calibri" w:hAnsi="Calibri"/>
                          <w:color w:val="000000" w:themeColor="text1"/>
                          <w:sz w:val="32"/>
                          <w:szCs w:val="32"/>
                        </w:rPr>
                      </w:pPr>
                      <w:r w:rsidRPr="001252CF">
                        <w:rPr>
                          <w:rFonts w:ascii="Calibri" w:hAnsi="Calibri"/>
                          <w:b/>
                          <w:bCs/>
                          <w:color w:val="000000" w:themeColor="text1"/>
                          <w:position w:val="36"/>
                          <w:sz w:val="32"/>
                          <w:szCs w:val="32"/>
                        </w:rPr>
                        <w:t>INTERVENANTES</w:t>
                      </w:r>
                    </w:p>
                    <w:p w14:paraId="2FBCD1C1" w14:textId="77777777" w:rsidR="0022338D" w:rsidRDefault="0022338D" w:rsidP="00354509">
                      <w:pPr>
                        <w:ind w:left="-540"/>
                        <w:jc w:val="center"/>
                        <w:rPr>
                          <w:rFonts w:ascii="Calibri" w:hAnsi="Calibri"/>
                          <w:b/>
                          <w:color w:val="000000" w:themeColor="text1"/>
                          <w:position w:val="6"/>
                          <w:sz w:val="28"/>
                          <w:szCs w:val="28"/>
                        </w:rPr>
                      </w:pPr>
                    </w:p>
                    <w:p w14:paraId="79C79FEB" w14:textId="77777777" w:rsidR="00354509" w:rsidRPr="0022338D" w:rsidRDefault="00354509" w:rsidP="00354509">
                      <w:pPr>
                        <w:ind w:left="-540"/>
                        <w:jc w:val="center"/>
                        <w:rPr>
                          <w:rFonts w:ascii="Calibri" w:hAnsi="Calibri"/>
                          <w:b/>
                          <w:color w:val="000000" w:themeColor="text1"/>
                          <w:position w:val="6"/>
                          <w:sz w:val="28"/>
                          <w:szCs w:val="28"/>
                        </w:rPr>
                      </w:pPr>
                      <w:r w:rsidRPr="0022338D">
                        <w:rPr>
                          <w:rFonts w:ascii="Calibri" w:hAnsi="Calibri"/>
                          <w:b/>
                          <w:color w:val="000000" w:themeColor="text1"/>
                          <w:position w:val="6"/>
                          <w:sz w:val="28"/>
                          <w:szCs w:val="28"/>
                        </w:rPr>
                        <w:t>Mireille FOUCARD</w:t>
                      </w:r>
                    </w:p>
                    <w:p w14:paraId="7A4EED28" w14:textId="77777777" w:rsidR="00354509" w:rsidRPr="001252CF" w:rsidRDefault="00354509" w:rsidP="00354509">
                      <w:pPr>
                        <w:rPr>
                          <w:rFonts w:ascii="Calibri" w:hAnsi="Calibri"/>
                          <w:color w:val="000000" w:themeColor="text1"/>
                          <w:sz w:val="28"/>
                          <w:szCs w:val="28"/>
                        </w:rPr>
                      </w:pPr>
                      <w:r w:rsidRPr="001252CF">
                        <w:rPr>
                          <w:rFonts w:ascii="Calibri" w:hAnsi="Calibri"/>
                          <w:color w:val="000000" w:themeColor="text1"/>
                          <w:sz w:val="28"/>
                          <w:szCs w:val="28"/>
                        </w:rPr>
                        <w:t xml:space="preserve">                 Professeur de Yoga</w:t>
                      </w:r>
                    </w:p>
                    <w:p w14:paraId="40ED2239" w14:textId="77777777" w:rsidR="00354509" w:rsidRPr="001252CF" w:rsidRDefault="00354509" w:rsidP="00354509">
                      <w:pPr>
                        <w:jc w:val="center"/>
                        <w:rPr>
                          <w:rFonts w:ascii="Calibri" w:hAnsi="Calibri"/>
                          <w:color w:val="000000" w:themeColor="text1"/>
                          <w:sz w:val="32"/>
                        </w:rPr>
                      </w:pPr>
                    </w:p>
                    <w:p w14:paraId="6446C6F0" w14:textId="77777777" w:rsidR="00354509" w:rsidRPr="001252CF" w:rsidRDefault="00354509" w:rsidP="00354509">
                      <w:pPr>
                        <w:ind w:right="-57"/>
                        <w:jc w:val="both"/>
                        <w:rPr>
                          <w:rFonts w:ascii="Calibri" w:hAnsi="Calibri"/>
                          <w:bCs/>
                          <w:color w:val="000000" w:themeColor="text1"/>
                        </w:rPr>
                      </w:pPr>
                      <w:r w:rsidRPr="001252CF">
                        <w:rPr>
                          <w:rFonts w:ascii="Calibri" w:hAnsi="Calibri"/>
                          <w:bCs/>
                          <w:color w:val="000000" w:themeColor="text1"/>
                        </w:rPr>
                        <w:t xml:space="preserve">   Depuis plus de vingt cinq ans, elle essaie de transmettre de la façon la plus juste l’enseignement qu’elle a reçu da</w:t>
                      </w:r>
                      <w:r>
                        <w:rPr>
                          <w:rFonts w:ascii="Calibri" w:hAnsi="Calibri"/>
                          <w:bCs/>
                          <w:color w:val="000000" w:themeColor="text1"/>
                        </w:rPr>
                        <w:t xml:space="preserve">ns un climat chaleureux, d’entre </w:t>
                      </w:r>
                      <w:r w:rsidRPr="001252CF">
                        <w:rPr>
                          <w:rFonts w:ascii="Calibri" w:hAnsi="Calibri"/>
                          <w:bCs/>
                          <w:color w:val="000000" w:themeColor="text1"/>
                        </w:rPr>
                        <w:t>aide, sans notion de compétition. Au fil du temps, son expérience personnelle lui a permis de découvrir que le yoga, source de santé, de calme, d’équilibre et en définitive de paix intérieure, était un merveilleux outil de communication entre tous les plans de notre être.</w:t>
                      </w:r>
                    </w:p>
                    <w:p w14:paraId="0A4AC40D" w14:textId="77777777" w:rsidR="00354509" w:rsidRPr="001252CF" w:rsidRDefault="00354509" w:rsidP="00354509">
                      <w:pPr>
                        <w:jc w:val="center"/>
                        <w:rPr>
                          <w:rFonts w:ascii="Calibri" w:hAnsi="Calibri"/>
                          <w:b/>
                          <w:color w:val="000000" w:themeColor="text1"/>
                          <w:sz w:val="32"/>
                        </w:rPr>
                      </w:pPr>
                    </w:p>
                    <w:p w14:paraId="714FD88C" w14:textId="77777777" w:rsidR="00354509" w:rsidRDefault="00354509" w:rsidP="00354509">
                      <w:pPr>
                        <w:jc w:val="center"/>
                        <w:rPr>
                          <w:rFonts w:ascii="Calibri" w:hAnsi="Calibri"/>
                          <w:b/>
                          <w:color w:val="000000" w:themeColor="text1"/>
                          <w:sz w:val="28"/>
                          <w:szCs w:val="28"/>
                        </w:rPr>
                      </w:pPr>
                      <w:r w:rsidRPr="001252CF">
                        <w:rPr>
                          <w:rFonts w:ascii="Calibri" w:hAnsi="Calibri"/>
                          <w:b/>
                          <w:color w:val="000000" w:themeColor="text1"/>
                          <w:sz w:val="28"/>
                          <w:szCs w:val="28"/>
                        </w:rPr>
                        <w:t>Valérie ASSOULINE</w:t>
                      </w:r>
                    </w:p>
                    <w:p w14:paraId="1F336B0C" w14:textId="77777777" w:rsidR="00354509" w:rsidRDefault="00354509" w:rsidP="00354509">
                      <w:pPr>
                        <w:jc w:val="center"/>
                        <w:rPr>
                          <w:rFonts w:ascii="Calibri" w:hAnsi="Calibri"/>
                          <w:color w:val="000000" w:themeColor="text1"/>
                          <w:sz w:val="28"/>
                          <w:szCs w:val="28"/>
                        </w:rPr>
                      </w:pPr>
                      <w:proofErr w:type="spellStart"/>
                      <w:r>
                        <w:rPr>
                          <w:rFonts w:ascii="Calibri" w:hAnsi="Calibri"/>
                          <w:color w:val="000000" w:themeColor="text1"/>
                          <w:sz w:val="28"/>
                          <w:szCs w:val="28"/>
                        </w:rPr>
                        <w:t>Hypnothérapeute</w:t>
                      </w:r>
                      <w:proofErr w:type="spellEnd"/>
                      <w:r>
                        <w:rPr>
                          <w:rFonts w:ascii="Calibri" w:hAnsi="Calibri"/>
                          <w:color w:val="000000" w:themeColor="text1"/>
                          <w:sz w:val="28"/>
                          <w:szCs w:val="28"/>
                        </w:rPr>
                        <w:t>, Psychothérapeute</w:t>
                      </w:r>
                    </w:p>
                    <w:p w14:paraId="129E6C53" w14:textId="77777777" w:rsidR="00354509" w:rsidRPr="001252CF" w:rsidRDefault="00354509" w:rsidP="00354509">
                      <w:pPr>
                        <w:jc w:val="center"/>
                        <w:rPr>
                          <w:rFonts w:ascii="Calibri" w:hAnsi="Calibri"/>
                          <w:color w:val="000000" w:themeColor="text1"/>
                          <w:sz w:val="28"/>
                          <w:szCs w:val="28"/>
                        </w:rPr>
                      </w:pPr>
                    </w:p>
                    <w:p w14:paraId="62AE7222" w14:textId="77777777" w:rsidR="00354509" w:rsidRPr="00F32D39" w:rsidRDefault="00354509" w:rsidP="0035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iCs/>
                          <w:color w:val="000000" w:themeColor="text1"/>
                        </w:rPr>
                      </w:pPr>
                      <w:r w:rsidRPr="001252CF">
                        <w:rPr>
                          <w:rFonts w:ascii="Calibri" w:hAnsi="Calibri" w:cs="Helvetica"/>
                          <w:iCs/>
                          <w:color w:val="000000" w:themeColor="text1"/>
                        </w:rPr>
                        <w:t xml:space="preserve">   Après de nombreuses années tournées vers le développement personnel, elle a finalement orienté sa vie professionnelle vers l’accompagnement à la personne. Ses outils, tel que l’Hypnose </w:t>
                      </w:r>
                      <w:proofErr w:type="spellStart"/>
                      <w:r w:rsidRPr="001252CF">
                        <w:rPr>
                          <w:rFonts w:ascii="Calibri" w:hAnsi="Calibri" w:cs="Helvetica"/>
                          <w:iCs/>
                          <w:color w:val="000000" w:themeColor="text1"/>
                        </w:rPr>
                        <w:t>Ericksonienne</w:t>
                      </w:r>
                      <w:proofErr w:type="spellEnd"/>
                      <w:r w:rsidRPr="001252CF">
                        <w:rPr>
                          <w:rFonts w:ascii="Calibri" w:hAnsi="Calibri" w:cs="Helvetica"/>
                          <w:iCs/>
                          <w:color w:val="000000" w:themeColor="text1"/>
                        </w:rPr>
                        <w:t xml:space="preserve">, la PNL et la Psychothérapie lui permettent d’emmener les gens vers un changement  profitable et durable. </w:t>
                      </w:r>
                    </w:p>
                    <w:p w14:paraId="595D7537" w14:textId="77777777" w:rsidR="00354509" w:rsidRPr="001252CF" w:rsidRDefault="00354509" w:rsidP="00354509">
                      <w:pPr>
                        <w:jc w:val="center"/>
                        <w:rPr>
                          <w:rFonts w:ascii="Calibri" w:hAnsi="Calibri"/>
                          <w:b/>
                          <w:bCs/>
                          <w:color w:val="000000" w:themeColor="text1"/>
                          <w:position w:val="36"/>
                          <w:sz w:val="32"/>
                          <w:szCs w:val="32"/>
                        </w:rPr>
                      </w:pPr>
                    </w:p>
                    <w:p w14:paraId="7166AA46" w14:textId="77777777" w:rsidR="00354509" w:rsidRPr="001252CF" w:rsidRDefault="00354509" w:rsidP="00354509">
                      <w:pPr>
                        <w:jc w:val="center"/>
                        <w:rPr>
                          <w:rFonts w:ascii="Calibri" w:hAnsi="Calibri"/>
                          <w:b/>
                          <w:bCs/>
                          <w:color w:val="000000" w:themeColor="text1"/>
                          <w:position w:val="36"/>
                          <w:sz w:val="32"/>
                          <w:szCs w:val="32"/>
                        </w:rPr>
                      </w:pPr>
                    </w:p>
                    <w:p w14:paraId="0A9F43D5" w14:textId="77777777" w:rsidR="00354509" w:rsidRPr="001252CF" w:rsidRDefault="00354509" w:rsidP="00354509">
                      <w:pPr>
                        <w:jc w:val="center"/>
                        <w:rPr>
                          <w:rFonts w:ascii="Calibri" w:hAnsi="Calibri"/>
                          <w:b/>
                          <w:bCs/>
                          <w:color w:val="000000" w:themeColor="text1"/>
                          <w:position w:val="36"/>
                          <w:sz w:val="32"/>
                          <w:szCs w:val="32"/>
                        </w:rPr>
                      </w:pPr>
                    </w:p>
                    <w:p w14:paraId="1AF9F45C" w14:textId="77777777" w:rsidR="00354509" w:rsidRPr="001252CF" w:rsidRDefault="00354509" w:rsidP="00354509">
                      <w:pPr>
                        <w:jc w:val="center"/>
                        <w:rPr>
                          <w:rFonts w:ascii="Calibri" w:hAnsi="Calibri"/>
                          <w:color w:val="000000" w:themeColor="text1"/>
                          <w:sz w:val="32"/>
                          <w:szCs w:val="32"/>
                        </w:rPr>
                      </w:pPr>
                    </w:p>
                    <w:p w14:paraId="022026D2" w14:textId="77777777" w:rsidR="00354509" w:rsidRPr="001252CF" w:rsidRDefault="00354509" w:rsidP="00354509">
                      <w:pPr>
                        <w:ind w:left="-540"/>
                        <w:rPr>
                          <w:rFonts w:ascii="Calibri" w:hAnsi="Calibri"/>
                          <w:color w:val="000000" w:themeColor="text1"/>
                          <w:position w:val="6"/>
                          <w:sz w:val="28"/>
                          <w:szCs w:val="28"/>
                        </w:rPr>
                      </w:pPr>
                      <w:r w:rsidRPr="001252CF">
                        <w:rPr>
                          <w:rFonts w:ascii="Calibri" w:hAnsi="Calibri"/>
                          <w:color w:val="000000" w:themeColor="text1"/>
                          <w:position w:val="6"/>
                          <w:sz w:val="28"/>
                          <w:szCs w:val="28"/>
                        </w:rPr>
                        <w:t xml:space="preserve">      Mireille FOUCARD</w:t>
                      </w:r>
                    </w:p>
                    <w:p w14:paraId="267DFF03" w14:textId="77777777" w:rsidR="00354509" w:rsidRPr="001252CF" w:rsidRDefault="00354509" w:rsidP="00354509">
                      <w:pPr>
                        <w:jc w:val="center"/>
                        <w:rPr>
                          <w:rFonts w:ascii="Calibri" w:hAnsi="Calibri"/>
                          <w:color w:val="000000" w:themeColor="text1"/>
                          <w:sz w:val="28"/>
                          <w:szCs w:val="28"/>
                        </w:rPr>
                      </w:pPr>
                      <w:proofErr w:type="gramStart"/>
                      <w:r w:rsidRPr="001252CF">
                        <w:rPr>
                          <w:rFonts w:ascii="Calibri" w:hAnsi="Calibri"/>
                          <w:color w:val="000000" w:themeColor="text1"/>
                          <w:sz w:val="28"/>
                          <w:szCs w:val="28"/>
                        </w:rPr>
                        <w:t>professeur</w:t>
                      </w:r>
                      <w:proofErr w:type="gramEnd"/>
                      <w:r w:rsidRPr="001252CF">
                        <w:rPr>
                          <w:rFonts w:ascii="Calibri" w:hAnsi="Calibri"/>
                          <w:color w:val="000000" w:themeColor="text1"/>
                          <w:sz w:val="28"/>
                          <w:szCs w:val="28"/>
                        </w:rPr>
                        <w:t xml:space="preserve"> de yoga</w:t>
                      </w:r>
                    </w:p>
                    <w:p w14:paraId="4AACDCD3" w14:textId="77777777" w:rsidR="00354509" w:rsidRPr="001252CF" w:rsidRDefault="00354509" w:rsidP="00354509">
                      <w:pPr>
                        <w:jc w:val="center"/>
                        <w:rPr>
                          <w:rFonts w:ascii="Calibri" w:hAnsi="Calibri"/>
                          <w:color w:val="000000" w:themeColor="text1"/>
                          <w:sz w:val="32"/>
                        </w:rPr>
                      </w:pPr>
                    </w:p>
                    <w:p w14:paraId="64A0671D" w14:textId="77777777" w:rsidR="00354509" w:rsidRPr="001252CF" w:rsidRDefault="00354509" w:rsidP="00354509">
                      <w:pPr>
                        <w:ind w:right="-57"/>
                        <w:jc w:val="both"/>
                        <w:rPr>
                          <w:rFonts w:ascii="Calibri" w:hAnsi="Calibri"/>
                          <w:bCs/>
                          <w:color w:val="000000" w:themeColor="text1"/>
                        </w:rPr>
                      </w:pPr>
                      <w:r w:rsidRPr="001252CF">
                        <w:rPr>
                          <w:rFonts w:ascii="Calibri" w:hAnsi="Calibri"/>
                          <w:bCs/>
                          <w:color w:val="000000" w:themeColor="text1"/>
                        </w:rPr>
                        <w:t xml:space="preserve">   Depuis plus de vingt cinq ans, elle essaie de transmettre de la façon la plus juste l’enseignement qu’elle a reçu dans un climat chaleureux, d’</w:t>
                      </w:r>
                      <w:proofErr w:type="spellStart"/>
                      <w:r w:rsidRPr="001252CF">
                        <w:rPr>
                          <w:rFonts w:ascii="Calibri" w:hAnsi="Calibri"/>
                          <w:bCs/>
                          <w:color w:val="000000" w:themeColor="text1"/>
                        </w:rPr>
                        <w:t>entr’aide</w:t>
                      </w:r>
                      <w:proofErr w:type="spellEnd"/>
                      <w:r w:rsidRPr="001252CF">
                        <w:rPr>
                          <w:rFonts w:ascii="Calibri" w:hAnsi="Calibri"/>
                          <w:bCs/>
                          <w:color w:val="000000" w:themeColor="text1"/>
                        </w:rPr>
                        <w:t>, sans notion de compétition. Au fil du temps, son expérience personnelle lui a permis de découvrir que le yoga, source de santé, de calme, d’équilibre et en définitive de paix intérieure, était un merveilleux outil de communication entre tous les plans de notre être.</w:t>
                      </w:r>
                    </w:p>
                    <w:p w14:paraId="78A0A2EA" w14:textId="77777777" w:rsidR="00354509" w:rsidRPr="001252CF" w:rsidRDefault="00354509" w:rsidP="00354509">
                      <w:pPr>
                        <w:jc w:val="center"/>
                        <w:rPr>
                          <w:rFonts w:ascii="Calibri" w:hAnsi="Calibri"/>
                          <w:b/>
                          <w:color w:val="000000" w:themeColor="text1"/>
                          <w:sz w:val="32"/>
                        </w:rPr>
                      </w:pPr>
                    </w:p>
                    <w:p w14:paraId="4596F3FA" w14:textId="77777777" w:rsidR="00354509" w:rsidRPr="001252CF" w:rsidRDefault="00354509" w:rsidP="00354509">
                      <w:pPr>
                        <w:jc w:val="center"/>
                        <w:rPr>
                          <w:rFonts w:ascii="Calibri" w:hAnsi="Calibri"/>
                          <w:b/>
                          <w:color w:val="000000" w:themeColor="text1"/>
                          <w:sz w:val="28"/>
                          <w:szCs w:val="28"/>
                        </w:rPr>
                      </w:pPr>
                      <w:r w:rsidRPr="001252CF">
                        <w:rPr>
                          <w:rFonts w:ascii="Calibri" w:hAnsi="Calibri"/>
                          <w:b/>
                          <w:color w:val="000000" w:themeColor="text1"/>
                          <w:sz w:val="28"/>
                          <w:szCs w:val="28"/>
                        </w:rPr>
                        <w:t>Valérie ASSOULINE</w:t>
                      </w:r>
                    </w:p>
                    <w:p w14:paraId="4B1A9928" w14:textId="77777777" w:rsidR="00354509" w:rsidRPr="001252CF" w:rsidRDefault="00354509" w:rsidP="00354509">
                      <w:pPr>
                        <w:shd w:val="clear" w:color="auto" w:fill="EDEAF7"/>
                        <w:jc w:val="center"/>
                        <w:rPr>
                          <w:rFonts w:ascii="Calibri" w:hAnsi="Calibri"/>
                          <w:color w:val="000000" w:themeColor="text1"/>
                          <w:sz w:val="28"/>
                          <w:szCs w:val="28"/>
                        </w:rPr>
                      </w:pPr>
                      <w:proofErr w:type="spellStart"/>
                      <w:r w:rsidRPr="001252CF">
                        <w:rPr>
                          <w:rFonts w:ascii="Calibri" w:hAnsi="Calibri"/>
                          <w:color w:val="000000" w:themeColor="text1"/>
                          <w:sz w:val="28"/>
                          <w:szCs w:val="28"/>
                        </w:rPr>
                        <w:t>Hypnothérapeute</w:t>
                      </w:r>
                      <w:proofErr w:type="spellEnd"/>
                      <w:r w:rsidRPr="001252CF">
                        <w:rPr>
                          <w:rFonts w:ascii="Calibri" w:hAnsi="Calibri"/>
                          <w:color w:val="000000" w:themeColor="text1"/>
                          <w:sz w:val="28"/>
                          <w:szCs w:val="28"/>
                        </w:rPr>
                        <w:t>, Psychothérapeute,</w:t>
                      </w:r>
                    </w:p>
                    <w:p w14:paraId="56727D7B" w14:textId="77777777" w:rsidR="00354509" w:rsidRPr="001252CF" w:rsidRDefault="00354509" w:rsidP="00354509">
                      <w:pPr>
                        <w:shd w:val="clear" w:color="auto" w:fill="EDEAF7"/>
                        <w:rPr>
                          <w:rFonts w:ascii="Calibri" w:hAnsi="Calibri"/>
                          <w:color w:val="000000" w:themeColor="text1"/>
                          <w:sz w:val="28"/>
                          <w:szCs w:val="28"/>
                        </w:rPr>
                      </w:pPr>
                    </w:p>
                    <w:p w14:paraId="0144AB62" w14:textId="77777777" w:rsidR="00354509" w:rsidRPr="001252CF" w:rsidRDefault="00354509" w:rsidP="0035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iCs/>
                          <w:color w:val="000000" w:themeColor="text1"/>
                        </w:rPr>
                      </w:pPr>
                      <w:r w:rsidRPr="001252CF">
                        <w:rPr>
                          <w:rFonts w:ascii="Calibri" w:hAnsi="Calibri" w:cs="Helvetica"/>
                          <w:iCs/>
                          <w:color w:val="000000" w:themeColor="text1"/>
                        </w:rPr>
                        <w:t xml:space="preserve">   Après de nombreuses années tournées vers le développement personnel, elle a finalement orienté sa vie professionnelle vers l’accompagnement à la personne. Ses outils, tel que l’Hypnose </w:t>
                      </w:r>
                      <w:proofErr w:type="spellStart"/>
                      <w:r w:rsidRPr="001252CF">
                        <w:rPr>
                          <w:rFonts w:ascii="Calibri" w:hAnsi="Calibri" w:cs="Helvetica"/>
                          <w:iCs/>
                          <w:color w:val="000000" w:themeColor="text1"/>
                        </w:rPr>
                        <w:t>Ericksonienne</w:t>
                      </w:r>
                      <w:proofErr w:type="spellEnd"/>
                      <w:r w:rsidRPr="001252CF">
                        <w:rPr>
                          <w:rFonts w:ascii="Calibri" w:hAnsi="Calibri" w:cs="Helvetica"/>
                          <w:iCs/>
                          <w:color w:val="000000" w:themeColor="text1"/>
                        </w:rPr>
                        <w:t xml:space="preserve">, la PNL et la Psychothérapie lui permettent d’emmener les gens vers un changement  profitable et durable. </w:t>
                      </w:r>
                    </w:p>
                    <w:p w14:paraId="426F7DF5" w14:textId="77777777" w:rsidR="00354509" w:rsidRPr="001252CF" w:rsidRDefault="00354509" w:rsidP="00354509">
                      <w:pPr>
                        <w:shd w:val="clear" w:color="auto" w:fill="EDEAF7"/>
                        <w:jc w:val="both"/>
                        <w:rPr>
                          <w:rFonts w:ascii="Calibri" w:hAnsi="Calibri"/>
                          <w:color w:val="000000" w:themeColor="text1"/>
                          <w:sz w:val="28"/>
                          <w:szCs w:val="28"/>
                        </w:rPr>
                      </w:pPr>
                    </w:p>
                    <w:p w14:paraId="4A3FF20D" w14:textId="77777777" w:rsidR="00354509" w:rsidRPr="001252CF" w:rsidRDefault="00354509" w:rsidP="00354509">
                      <w:pPr>
                        <w:rPr>
                          <w:color w:val="000000" w:themeColor="text1"/>
                        </w:rPr>
                      </w:pPr>
                    </w:p>
                  </w:txbxContent>
                </v:textbox>
                <w10:wrap anchorx="page" anchory="page"/>
              </v:shape>
            </w:pict>
          </mc:Fallback>
        </mc:AlternateContent>
      </w:r>
      <w:bookmarkEnd w:id="0"/>
      <w:r w:rsidR="00354509" w:rsidRPr="00354509">
        <w:rPr>
          <w:noProof/>
        </w:rPr>
        <mc:AlternateContent>
          <mc:Choice Requires="wpg">
            <w:drawing>
              <wp:anchor distT="0" distB="0" distL="114300" distR="114300" simplePos="0" relativeHeight="251659264" behindDoc="0" locked="0" layoutInCell="1" allowOverlap="1" wp14:anchorId="7F479D3A" wp14:editId="7967C595">
                <wp:simplePos x="0" y="0"/>
                <wp:positionH relativeFrom="page">
                  <wp:posOffset>457200</wp:posOffset>
                </wp:positionH>
                <wp:positionV relativeFrom="page">
                  <wp:posOffset>457200</wp:posOffset>
                </wp:positionV>
                <wp:extent cx="9774936" cy="1673352"/>
                <wp:effectExtent l="0" t="0" r="0" b="3175"/>
                <wp:wrapTight wrapText="bothSides">
                  <wp:wrapPolygon edited="0">
                    <wp:start x="0" y="0"/>
                    <wp:lineTo x="0" y="21395"/>
                    <wp:lineTo x="126" y="21395"/>
                    <wp:lineTo x="3536" y="21395"/>
                    <wp:lineTo x="15871" y="20165"/>
                    <wp:lineTo x="20291" y="16231"/>
                    <wp:lineTo x="20291" y="15739"/>
                    <wp:lineTo x="21554" y="14755"/>
                    <wp:lineTo x="21554" y="0"/>
                    <wp:lineTo x="0" y="0"/>
                  </wp:wrapPolygon>
                </wp:wrapTight>
                <wp:docPr id="190"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774936" cy="1673352"/>
                          <a:chOff x="720" y="720"/>
                          <a:chExt cx="14400" cy="2640"/>
                        </a:xfrm>
                      </wpg:grpSpPr>
                      <wps:wsp>
                        <wps:cNvPr id="191" name="Freeform 3"/>
                        <wps:cNvSpPr>
                          <a:spLocks/>
                        </wps:cNvSpPr>
                        <wps:spPr bwMode="auto">
                          <a:xfrm>
                            <a:off x="720" y="1200"/>
                            <a:ext cx="14400" cy="2160"/>
                          </a:xfrm>
                          <a:custGeom>
                            <a:avLst/>
                            <a:gdLst>
                              <a:gd name="T0" fmla="*/ 0 w 14400"/>
                              <a:gd name="T1" fmla="*/ 0 h 2160"/>
                              <a:gd name="T2" fmla="*/ 14400 w 14400"/>
                              <a:gd name="T3" fmla="*/ 0 h 2160"/>
                              <a:gd name="T4" fmla="*/ 14400 w 14400"/>
                              <a:gd name="T5" fmla="*/ 1239 h 2160"/>
                              <a:gd name="T6" fmla="*/ 9580 w 14400"/>
                              <a:gd name="T7" fmla="*/ 1959 h 2160"/>
                              <a:gd name="T8" fmla="*/ 4780 w 14400"/>
                              <a:gd name="T9" fmla="*/ 920 h 2160"/>
                              <a:gd name="T10" fmla="*/ 20 w 14400"/>
                              <a:gd name="T11" fmla="*/ 2160 h 2160"/>
                              <a:gd name="T12" fmla="*/ 0 w 14400"/>
                              <a:gd name="T13" fmla="*/ 0 h 2160"/>
                            </a:gdLst>
                            <a:ahLst/>
                            <a:cxnLst>
                              <a:cxn ang="0">
                                <a:pos x="T0" y="T1"/>
                              </a:cxn>
                              <a:cxn ang="0">
                                <a:pos x="T2" y="T3"/>
                              </a:cxn>
                              <a:cxn ang="0">
                                <a:pos x="T4" y="T5"/>
                              </a:cxn>
                              <a:cxn ang="0">
                                <a:pos x="T6" y="T7"/>
                              </a:cxn>
                              <a:cxn ang="0">
                                <a:pos x="T8" y="T9"/>
                              </a:cxn>
                              <a:cxn ang="0">
                                <a:pos x="T10" y="T11"/>
                              </a:cxn>
                              <a:cxn ang="0">
                                <a:pos x="T12" y="T13"/>
                              </a:cxn>
                            </a:cxnLst>
                            <a:rect l="0" t="0" r="r" b="b"/>
                            <a:pathLst>
                              <a:path w="14400" h="2160">
                                <a:moveTo>
                                  <a:pt x="0" y="0"/>
                                </a:moveTo>
                                <a:lnTo>
                                  <a:pt x="14400" y="0"/>
                                </a:lnTo>
                                <a:lnTo>
                                  <a:pt x="14400" y="1239"/>
                                </a:lnTo>
                                <a:cubicBezTo>
                                  <a:pt x="14400" y="1239"/>
                                  <a:pt x="11183" y="2012"/>
                                  <a:pt x="9580" y="1959"/>
                                </a:cubicBezTo>
                                <a:cubicBezTo>
                                  <a:pt x="7972" y="1926"/>
                                  <a:pt x="7120" y="980"/>
                                  <a:pt x="4780" y="920"/>
                                </a:cubicBezTo>
                                <a:cubicBezTo>
                                  <a:pt x="2440" y="860"/>
                                  <a:pt x="720" y="1481"/>
                                  <a:pt x="20" y="2160"/>
                                </a:cubicBezTo>
                                <a:cubicBezTo>
                                  <a:pt x="20" y="1180"/>
                                  <a:pt x="0" y="0"/>
                                  <a:pt x="0" y="0"/>
                                </a:cubicBezTo>
                                <a:close/>
                              </a:path>
                            </a:pathLst>
                          </a:cu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4"/>
                        <wps:cNvSpPr>
                          <a:spLocks/>
                        </wps:cNvSpPr>
                        <wps:spPr bwMode="auto">
                          <a:xfrm>
                            <a:off x="720" y="1055"/>
                            <a:ext cx="14400" cy="2160"/>
                          </a:xfrm>
                          <a:custGeom>
                            <a:avLst/>
                            <a:gdLst>
                              <a:gd name="T0" fmla="*/ 0 w 14400"/>
                              <a:gd name="T1" fmla="*/ 0 h 2160"/>
                              <a:gd name="T2" fmla="*/ 14400 w 14400"/>
                              <a:gd name="T3" fmla="*/ 0 h 2160"/>
                              <a:gd name="T4" fmla="*/ 14400 w 14400"/>
                              <a:gd name="T5" fmla="*/ 1239 h 2160"/>
                              <a:gd name="T6" fmla="*/ 9580 w 14400"/>
                              <a:gd name="T7" fmla="*/ 1959 h 2160"/>
                              <a:gd name="T8" fmla="*/ 4780 w 14400"/>
                              <a:gd name="T9" fmla="*/ 920 h 2160"/>
                              <a:gd name="T10" fmla="*/ 20 w 14400"/>
                              <a:gd name="T11" fmla="*/ 2160 h 2160"/>
                              <a:gd name="T12" fmla="*/ 0 w 14400"/>
                              <a:gd name="T13" fmla="*/ 0 h 2160"/>
                            </a:gdLst>
                            <a:ahLst/>
                            <a:cxnLst>
                              <a:cxn ang="0">
                                <a:pos x="T0" y="T1"/>
                              </a:cxn>
                              <a:cxn ang="0">
                                <a:pos x="T2" y="T3"/>
                              </a:cxn>
                              <a:cxn ang="0">
                                <a:pos x="T4" y="T5"/>
                              </a:cxn>
                              <a:cxn ang="0">
                                <a:pos x="T6" y="T7"/>
                              </a:cxn>
                              <a:cxn ang="0">
                                <a:pos x="T8" y="T9"/>
                              </a:cxn>
                              <a:cxn ang="0">
                                <a:pos x="T10" y="T11"/>
                              </a:cxn>
                              <a:cxn ang="0">
                                <a:pos x="T12" y="T13"/>
                              </a:cxn>
                            </a:cxnLst>
                            <a:rect l="0" t="0" r="r" b="b"/>
                            <a:pathLst>
                              <a:path w="14400" h="2160">
                                <a:moveTo>
                                  <a:pt x="0" y="0"/>
                                </a:moveTo>
                                <a:lnTo>
                                  <a:pt x="14400" y="0"/>
                                </a:lnTo>
                                <a:lnTo>
                                  <a:pt x="14400" y="1239"/>
                                </a:lnTo>
                                <a:cubicBezTo>
                                  <a:pt x="14400" y="1239"/>
                                  <a:pt x="11183" y="2012"/>
                                  <a:pt x="9580" y="1959"/>
                                </a:cubicBezTo>
                                <a:cubicBezTo>
                                  <a:pt x="7972" y="1926"/>
                                  <a:pt x="7120" y="980"/>
                                  <a:pt x="4780" y="920"/>
                                </a:cubicBezTo>
                                <a:cubicBezTo>
                                  <a:pt x="2440" y="860"/>
                                  <a:pt x="720" y="1481"/>
                                  <a:pt x="20" y="2160"/>
                                </a:cubicBezTo>
                                <a:cubicBezTo>
                                  <a:pt x="20" y="1180"/>
                                  <a:pt x="0" y="0"/>
                                  <a:pt x="0" y="0"/>
                                </a:cubicBezTo>
                                <a:close/>
                              </a:path>
                            </a:pathLst>
                          </a:custGeom>
                          <a:gradFill rotWithShape="1">
                            <a:gsLst>
                              <a:gs pos="0">
                                <a:srgbClr val="F6F8AA">
                                  <a:lumMod val="100000"/>
                                  <a:lumOff val="0"/>
                                </a:srgbClr>
                              </a:gs>
                              <a:gs pos="100000">
                                <a:srgbClr val="C8C952">
                                  <a:lumMod val="100000"/>
                                  <a:lumOff val="0"/>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
                        <wps:cNvSpPr>
                          <a:spLocks/>
                        </wps:cNvSpPr>
                        <wps:spPr bwMode="auto">
                          <a:xfrm>
                            <a:off x="720" y="720"/>
                            <a:ext cx="14400" cy="2160"/>
                          </a:xfrm>
                          <a:custGeom>
                            <a:avLst/>
                            <a:gdLst>
                              <a:gd name="T0" fmla="*/ 0 w 14400"/>
                              <a:gd name="T1" fmla="*/ 0 h 2160"/>
                              <a:gd name="T2" fmla="*/ 14400 w 14400"/>
                              <a:gd name="T3" fmla="*/ 0 h 2160"/>
                              <a:gd name="T4" fmla="*/ 14400 w 14400"/>
                              <a:gd name="T5" fmla="*/ 1239 h 2160"/>
                              <a:gd name="T6" fmla="*/ 9580 w 14400"/>
                              <a:gd name="T7" fmla="*/ 1959 h 2160"/>
                              <a:gd name="T8" fmla="*/ 4780 w 14400"/>
                              <a:gd name="T9" fmla="*/ 920 h 2160"/>
                              <a:gd name="T10" fmla="*/ 20 w 14400"/>
                              <a:gd name="T11" fmla="*/ 2160 h 2160"/>
                              <a:gd name="T12" fmla="*/ 0 w 14400"/>
                              <a:gd name="T13" fmla="*/ 0 h 2160"/>
                            </a:gdLst>
                            <a:ahLst/>
                            <a:cxnLst>
                              <a:cxn ang="0">
                                <a:pos x="T0" y="T1"/>
                              </a:cxn>
                              <a:cxn ang="0">
                                <a:pos x="T2" y="T3"/>
                              </a:cxn>
                              <a:cxn ang="0">
                                <a:pos x="T4" y="T5"/>
                              </a:cxn>
                              <a:cxn ang="0">
                                <a:pos x="T6" y="T7"/>
                              </a:cxn>
                              <a:cxn ang="0">
                                <a:pos x="T8" y="T9"/>
                              </a:cxn>
                              <a:cxn ang="0">
                                <a:pos x="T10" y="T11"/>
                              </a:cxn>
                              <a:cxn ang="0">
                                <a:pos x="T12" y="T13"/>
                              </a:cxn>
                            </a:cxnLst>
                            <a:rect l="0" t="0" r="r" b="b"/>
                            <a:pathLst>
                              <a:path w="14400" h="2160">
                                <a:moveTo>
                                  <a:pt x="0" y="0"/>
                                </a:moveTo>
                                <a:lnTo>
                                  <a:pt x="14400" y="0"/>
                                </a:lnTo>
                                <a:lnTo>
                                  <a:pt x="14400" y="1239"/>
                                </a:lnTo>
                                <a:cubicBezTo>
                                  <a:pt x="14400" y="1239"/>
                                  <a:pt x="11183" y="2012"/>
                                  <a:pt x="9580" y="1959"/>
                                </a:cubicBezTo>
                                <a:cubicBezTo>
                                  <a:pt x="7972" y="1926"/>
                                  <a:pt x="7120" y="980"/>
                                  <a:pt x="4780" y="920"/>
                                </a:cubicBezTo>
                                <a:cubicBezTo>
                                  <a:pt x="2440" y="860"/>
                                  <a:pt x="720" y="1481"/>
                                  <a:pt x="20" y="2160"/>
                                </a:cubicBezTo>
                                <a:cubicBezTo>
                                  <a:pt x="20" y="1180"/>
                                  <a:pt x="0" y="0"/>
                                  <a:pt x="0" y="0"/>
                                </a:cubicBezTo>
                                <a:close/>
                              </a:path>
                            </a:pathLst>
                          </a:custGeom>
                          <a:gradFill rotWithShape="1">
                            <a:gsLst>
                              <a:gs pos="0">
                                <a:srgbClr val="43541D">
                                  <a:lumMod val="100000"/>
                                  <a:lumOff val="0"/>
                                </a:srgbClr>
                              </a:gs>
                              <a:gs pos="100000">
                                <a:srgbClr val="43541D">
                                  <a:lumMod val="60000"/>
                                  <a:lumOff val="40000"/>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6pt;margin-top:36pt;width:769.7pt;height:131.75pt;z-index:251659264;mso-position-horizontal-relative:page;mso-position-vertical-relative:page" coordorigin="720,720" coordsize="14400,2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wo6aYFAADlIAAADgAAAGRycy9lMm9Eb2MueG1s7FpNb+M2EL0X6H8gdCyQtSTLlmXEWeRjHRRI&#10;2wU2Rc+0REtCZVEl5djZov+9M0NRlp1okyZtT/LBlsjhDOfNDPlE+fzjflOwB6F0LsuF431wHSbK&#10;WCZ5mS6cX++XZzOH6ZqXCS9kKRbOo9DOx4vvvzvfVXPhy0wWiVAMlJR6vqsWTlbX1Xw00nEmNlx/&#10;kJUooXMt1YbXcKvSUaL4DrRvipHvutPRTqqkUjIWWkPrjel0Lkj/ei3i+pf1WouaFQsH5lbTt6Lv&#10;FX6PLs75PFW8yvK4mQZ/wyw2PC/BaKvqhtecbVX+RNUmj5XUcl1/iOVmJNfrPBbkA3jjuSfe3Cq5&#10;rciXdL5LqxYmgPYEpzerjX9++KxYnkDsIsCn5BsIEtllXojo7Kp0DkK3qvpSfVbGRbi8k/HvmpXy&#10;OuNlKi51BUiDDhwxOh2C96kZz1a7n2QCJvi2lgTYfq02qBWgYHuKy2MbF7GvWQyNURgG0XjqsBj6&#10;vGk4Hk98E7k4g/DiuNCH2UMv/lJM4+xTM9oLAhc6caw/Dah7xOfGLs21mRv6CkmoDzjr9+H8JeOV&#10;oPBphLDF2bM4L5UQmNpsbJAmMQuzNhgbQDs9OEkNoXgRSguJB3ViMLF4dhHxpseI8Hm81fWtkBQV&#10;/nCna8IzTeCKwp80WXIPoK43BZTLDyPmsh0zahtpKwTOdoQy5jcGoVRaRX5HhpT0KRt3BF32vLKg&#10;I/NNZZOuoD+OevRB2rUORJNZr6NhR86LJn3qYD1s1QVhv7qoIxf5fc563RiAVF8QulHACPT46nUj&#10;0a+tLwxQVm2a8MxmTrwvm9SBKwbLBdY3ZlIlNZYu5hHU5r1ZPCD/9iX29gjDDFGYKgbsfVsYcgGF&#10;J5j+LwpDoFGYVr0XhSGMKBy9SjNGCaW917mIUSDxIyfNlBokFSy3p1uachhsaStT6hWvMQAEM1yy&#10;HSycZh3MYBnEGsSujXwQ95KE6pPVF8wdeouyK9UoginapcP229+KtB3kPCivBikrEm9XeXwlvj6v&#10;2A6AJDGqPG8GWQcmYZts1n7TgyVJHVhzNhpHup+zFEahAdmL/GmDGBkKYbUkdRGopaXMmMFSNe1m&#10;g8FovGjFB8Rp0MwsstabdmUOZpQRtr0xbZfI19lovPeO52taj1zoND3VXEgtTJFg5lC1tClE0oc9&#10;QcsiT5Z5UWDe6Ed9XSj2wIFfAS1L5M5hBdc1NC6cJX0o04rtBjZ+I+e5+DHoQjvu4DTeZpPRSXM4&#10;slXQulBKtG3malpgW2tSHTc4Yl1/Rp4fuFd+dLaczsKzYB1MzqLQnZ25XnQVTd0gCm6Wf+HMvGCe&#10;5Ukiyru8FJYBesHrdv6GixruRhwQCy2a+BNy+mj2WqWrFipCoPW3CyhQvjKhxMsETz411zXPC3M9&#10;Op4xoQRu218CAliN4QiG0qxk8gh8QUlgaJAEwNbhIpPqq8N2wHwXjv5jy5WAwP1YAuWJsG6BKtNN&#10;MKFkVd2eVbeHlzGoWji1A0s7Xl7XcAfjt5XK0wwseYRFKS+B8q1zZBM0PzOr5gZY1/9Gv6DwDc1t&#10;6VeAuYiYAUv79+mXO6H9h88H+tUlfQP9apbAAw8e6NdAvw6kaqBfB2I60K/2kRwOq4h94X7+W15n&#10;dMpgd9lUN0wo1QwerzCZiKV1ucdyupxdXlL7P2JlRgcRjVSjVmuj4XNPDF3ProEKvdsQ0M/WrSJv&#10;niAncKaDJJLpmBciQf8NJbTw4GwGwkiYHFFcSxTt70AY28PjvvM6ePA8IYz0yPhfEcb2CHPgiwNf&#10;HNGB6XBc9/TUcDiuw6fsziHcwBdxzx+O606O6ywhejNfDMaTwLt5N417mS/2GJoS0QMmA4Suc1pI&#10;BLAhfc3ZWstNB8qIr7vpYxEazhjpjJFe+MK7dJMq5r0/vqzv3sN1998JF38DAAD//wMAUEsDBBQA&#10;BgAIAAAAIQAjWafQ3wAAAAoBAAAPAAAAZHJzL2Rvd25yZXYueG1sTI9BS8NAEIXvgv9hGcGb3aQx&#10;VWI2pRT1VIS2gnibZqdJaHY2ZLdJ+u/dgqCnx/CG976XLyfTioF611hWEM8iEMSl1Q1XCj73bw/P&#10;IJxH1thaJgUXcrAsbm9yzLQdeUvDzlcihLDLUEHtfZdJ6cqaDLqZ7YiDd7S9QR/OvpK6xzGEm1bO&#10;o2ghDTYcGmrsaF1TedqdjYL3EcdVEr8Om9Nxffnepx9fm5iUur+bVi8gPE3+7xmu+AEdisB0sGfW&#10;TrQKnuZhiv/Vq7+I40cQBwVJkqYgi1z+n1D8AAAA//8DAFBLAQItABQABgAIAAAAIQDkmcPA+wAA&#10;AOEBAAATAAAAAAAAAAAAAAAAAAAAAABbQ29udGVudF9UeXBlc10ueG1sUEsBAi0AFAAGAAgAAAAh&#10;ACOyauHXAAAAlAEAAAsAAAAAAAAAAAAAAAAALAEAAF9yZWxzLy5yZWxzUEsBAi0AFAAGAAgAAAAh&#10;AIn8KOmmBQAA5SAAAA4AAAAAAAAAAAAAAAAALAIAAGRycy9lMm9Eb2MueG1sUEsBAi0AFAAGAAgA&#10;AAAhACNZp9DfAAAACgEAAA8AAAAAAAAAAAAAAAAA/gcAAGRycy9kb3ducmV2LnhtbFBLBQYAAAAA&#10;BAAEAPMAAAAKCQAAAAA=&#10;">
                <o:lock v:ext="edit" aspectratio="t"/>
                <v:shape id="Freeform 3" o:spid="_x0000_s1027" style="position:absolute;left:720;top:1200;width:14400;height:2160;visibility:visible;mso-wrap-style:square;v-text-anchor:top" coordsize="14400,2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dahwgAA&#10;ANwAAAAPAAAAZHJzL2Rvd25yZXYueG1sRE9NawIxEL0L/Q9hCr1p1h6Kbs2KCFJp68Ft6XnczO4G&#10;N5PtJtX03xtB8DaP9zmLZbSdONHgjWMF00kGgrhy2nCj4PtrM56B8AFZY+eYFPyTh2XxMFpgrt2Z&#10;93QqQyNSCPscFbQh9LmUvmrJop+4njhxtRsshgSHRuoBzyncdvI5y16kRcOpocWe1i1Vx/LPKjC7&#10;/jB3H59vm98Ytz+1xFKbd6WeHuPqFUSgGO7im3ur0/z5FK7PpAtk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51qHCAAAA3AAAAA8AAAAAAAAAAAAAAAAAlwIAAGRycy9kb3du&#10;cmV2LnhtbFBLBQYAAAAABAAEAPUAAACGAwAAAAA=&#10;" path="m0,0l14400,,14400,1239c14400,1239,11183,2012,9580,1959,7972,1926,7120,980,4780,920,2440,860,720,1481,20,2160,20,1180,,,,0xe" stroked="f">
                  <v:path arrowok="t" o:connecttype="custom" o:connectlocs="0,0;14400,0;14400,1239;9580,1959;4780,920;20,2160;0,0" o:connectangles="0,0,0,0,0,0,0"/>
                </v:shape>
                <v:shape id="Freeform 4" o:spid="_x0000_s1028" style="position:absolute;left:720;top:1055;width:14400;height:2160;visibility:visible;mso-wrap-style:square;v-text-anchor:top" coordsize="14400,2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XBE+wgAA&#10;ANwAAAAPAAAAZHJzL2Rvd25yZXYueG1sRE9LawIxEL4L/ocwgrea9dGiW6OIUCilB7UePI6b2d3Q&#10;zWRJUl3/vSkI3ubje85y3dlGXMgH41jBeJSBIC6cNlwpOP58vMxBhIissXFMCm4UYL3q95aYa3fl&#10;PV0OsRIphEOOCuoY21zKUNRkMYxcS5y40nmLMUFfSe3xmsJtIydZ9iYtGk4NNba0ran4PfxZBeXZ&#10;fM9nVDZhu2Pzevq6eT01Sg0H3eYdRKQuPsUP96dO8xcT+H8mXSB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xcET7CAAAA3AAAAA8AAAAAAAAAAAAAAAAAlwIAAGRycy9kb3du&#10;cmV2LnhtbFBLBQYAAAAABAAEAPUAAACGAwAAAAA=&#10;" path="m0,0l14400,,14400,1239c14400,1239,11183,2012,9580,1959,7972,1926,7120,980,4780,920,2440,860,720,1481,20,2160,20,1180,,,,0xe" fillcolor="#f6f8aa" stroked="f">
                  <v:fill color2="#c8c952" rotate="t" focus="100%" type="gradient"/>
                  <v:path arrowok="t" o:connecttype="custom" o:connectlocs="0,0;14400,0;14400,1239;9580,1959;4780,920;20,2160;0,0" o:connectangles="0,0,0,0,0,0,0"/>
                </v:shape>
                <v:shape id="Freeform 6" o:spid="_x0000_s1029" style="position:absolute;left:720;top:720;width:14400;height:2160;visibility:visible;mso-wrap-style:square;v-text-anchor:top" coordsize="14400,2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PhaHwwAA&#10;ANwAAAAPAAAAZHJzL2Rvd25yZXYueG1sRE9Na8JAEL0X/A/LCN7qprYWG11FCgEpUjBtD70N2TEJ&#10;zc7G3dVEf71bELzN433OYtWbRpzI+dqygqdxAoK4sLrmUsH3V/Y4A+EDssbGMik4k4fVcvCwwFTb&#10;jnd0ykMpYgj7FBVUIbSplL6oyKAf25Y4cnvrDIYIXSm1wy6Gm0ZOkuRVGqw5NlTY0ntFxV9+NAo+&#10;f03ycZitX8x2c9FTzjLy7Y9So2G/noMI1Ie7+Obe6Dj/7Rn+n4kXyO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PhaHwwAAANwAAAAPAAAAAAAAAAAAAAAAAJcCAABkcnMvZG93&#10;bnJldi54bWxQSwUGAAAAAAQABAD1AAAAhwMAAAAA&#10;" path="m0,0l14400,,14400,1239c14400,1239,11183,2012,9580,1959,7972,1926,7120,980,4780,920,2440,860,720,1481,20,2160,20,1180,,,,0xe" fillcolor="#43541d" stroked="f">
                  <v:fill color2="#9ec24e" rotate="t" focus="100%" type="gradient"/>
                  <v:path arrowok="t" o:connecttype="custom" o:connectlocs="0,0;14400,0;14400,1239;9580,1959;4780,920;20,2160;0,0" o:connectangles="0,0,0,0,0,0,0"/>
                </v:shape>
                <w10:wrap type="tight" anchorx="page" anchory="page"/>
              </v:group>
            </w:pict>
          </mc:Fallback>
        </mc:AlternateContent>
      </w:r>
      <w:r w:rsidR="00354509" w:rsidRPr="00354509">
        <w:rPr>
          <w:noProof/>
        </w:rPr>
        <mc:AlternateContent>
          <mc:Choice Requires="wps">
            <w:drawing>
              <wp:anchor distT="0" distB="0" distL="114300" distR="114300" simplePos="0" relativeHeight="251661312" behindDoc="0" locked="0" layoutInCell="1" allowOverlap="1" wp14:anchorId="1D13EDBA" wp14:editId="2093B125">
                <wp:simplePos x="0" y="0"/>
                <wp:positionH relativeFrom="page">
                  <wp:posOffset>3732530</wp:posOffset>
                </wp:positionH>
                <wp:positionV relativeFrom="page">
                  <wp:posOffset>457200</wp:posOffset>
                </wp:positionV>
                <wp:extent cx="3227705" cy="6629400"/>
                <wp:effectExtent l="0" t="0" r="0" b="0"/>
                <wp:wrapNone/>
                <wp:docPr id="21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8F70E" w14:textId="77777777" w:rsidR="00354509" w:rsidRPr="001252CF" w:rsidRDefault="00354509" w:rsidP="00354509">
                            <w:pPr>
                              <w:jc w:val="center"/>
                              <w:rPr>
                                <w:rFonts w:ascii="Calibri" w:hAnsi="Calibri"/>
                                <w:b/>
                                <w:bCs/>
                                <w:color w:val="000000" w:themeColor="text1"/>
                                <w:sz w:val="32"/>
                                <w:szCs w:val="32"/>
                              </w:rPr>
                            </w:pPr>
                          </w:p>
                          <w:p w14:paraId="62BA9100" w14:textId="77777777" w:rsidR="00354509" w:rsidRPr="001252CF" w:rsidRDefault="00354509" w:rsidP="00354509">
                            <w:pPr>
                              <w:jc w:val="center"/>
                              <w:rPr>
                                <w:rFonts w:ascii="Calibri" w:hAnsi="Calibri"/>
                                <w:b/>
                                <w:bCs/>
                                <w:color w:val="000000" w:themeColor="text1"/>
                                <w:sz w:val="32"/>
                                <w:szCs w:val="32"/>
                              </w:rPr>
                            </w:pPr>
                          </w:p>
                          <w:p w14:paraId="2A59A0B1" w14:textId="77777777" w:rsidR="00354509" w:rsidRPr="001252CF" w:rsidRDefault="00354509" w:rsidP="00354509">
                            <w:pPr>
                              <w:jc w:val="center"/>
                              <w:rPr>
                                <w:rFonts w:ascii="Calibri" w:hAnsi="Calibri"/>
                                <w:b/>
                                <w:bCs/>
                                <w:color w:val="000000" w:themeColor="text1"/>
                                <w:sz w:val="32"/>
                                <w:szCs w:val="32"/>
                              </w:rPr>
                            </w:pPr>
                            <w:r>
                              <w:rPr>
                                <w:rFonts w:ascii="Calibri" w:hAnsi="Calibri"/>
                                <w:b/>
                                <w:bCs/>
                                <w:color w:val="000000" w:themeColor="text1"/>
                                <w:sz w:val="32"/>
                                <w:szCs w:val="32"/>
                              </w:rPr>
                              <w:t>NOTRE</w:t>
                            </w:r>
                            <w:r w:rsidRPr="001252CF">
                              <w:rPr>
                                <w:rFonts w:ascii="Calibri" w:hAnsi="Calibri"/>
                                <w:b/>
                                <w:bCs/>
                                <w:color w:val="000000" w:themeColor="text1"/>
                                <w:sz w:val="32"/>
                                <w:szCs w:val="32"/>
                              </w:rPr>
                              <w:t xml:space="preserve"> DEMARCHE</w:t>
                            </w:r>
                          </w:p>
                          <w:p w14:paraId="4B766B29" w14:textId="77777777" w:rsidR="00354509" w:rsidRPr="001252CF" w:rsidRDefault="00354509" w:rsidP="00354509">
                            <w:pPr>
                              <w:jc w:val="center"/>
                              <w:rPr>
                                <w:rFonts w:ascii="Calibri" w:hAnsi="Calibri"/>
                                <w:b/>
                                <w:bCs/>
                                <w:color w:val="000000" w:themeColor="text1"/>
                                <w:sz w:val="36"/>
                              </w:rPr>
                            </w:pPr>
                          </w:p>
                          <w:p w14:paraId="18F9DAF7" w14:textId="77777777" w:rsidR="00354509" w:rsidRPr="001252CF" w:rsidRDefault="00354509" w:rsidP="0035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jc w:val="both"/>
                              <w:rPr>
                                <w:rFonts w:ascii="Calibri" w:hAnsi="Calibri" w:cs="Helvetica"/>
                                <w:b/>
                                <w:color w:val="000000" w:themeColor="text1"/>
                              </w:rPr>
                            </w:pPr>
                            <w:r w:rsidRPr="001252CF">
                              <w:rPr>
                                <w:rFonts w:ascii="Calibri" w:hAnsi="Calibri" w:cs="Helvetica"/>
                                <w:b/>
                                <w:color w:val="000000" w:themeColor="text1"/>
                                <w:sz w:val="28"/>
                                <w:szCs w:val="28"/>
                              </w:rPr>
                              <w:t>Le Yoga </w:t>
                            </w:r>
                            <w:r w:rsidRPr="001252CF">
                              <w:rPr>
                                <w:rFonts w:ascii="Calibri" w:hAnsi="Calibri" w:cs="Helvetica"/>
                                <w:color w:val="000000" w:themeColor="text1"/>
                                <w:sz w:val="28"/>
                                <w:szCs w:val="28"/>
                              </w:rPr>
                              <w:t xml:space="preserve">: </w:t>
                            </w:r>
                            <w:r w:rsidRPr="001252CF">
                              <w:rPr>
                                <w:rFonts w:ascii="Calibri" w:hAnsi="Calibri" w:cs="Helvetica Neue"/>
                                <w:color w:val="000000" w:themeColor="text1"/>
                              </w:rPr>
                              <w:t>pour marquer un temps de pause.  Apprendre à nous écouter, pour améliorer notre santé, notre bien-être et nous autoriser enfin à évoluer de façon positive et relaxante.</w:t>
                            </w:r>
                            <w:r w:rsidRPr="001252CF">
                              <w:rPr>
                                <w:rFonts w:ascii="Calibri" w:hAnsi="Calibri" w:cs="Arial"/>
                                <w:color w:val="000000" w:themeColor="text1"/>
                              </w:rPr>
                              <w:t xml:space="preserve"> Cette pratique accroit notre concentration,  agit sur la stabilité émotionnelle et la tranquillité de notre mental.</w:t>
                            </w:r>
                            <w:r w:rsidRPr="001252CF">
                              <w:rPr>
                                <w:rFonts w:ascii="Calibri" w:hAnsi="Calibri" w:cs="Helvetica"/>
                                <w:b/>
                                <w:color w:val="000000" w:themeColor="text1"/>
                              </w:rPr>
                              <w:t xml:space="preserve"> </w:t>
                            </w:r>
                          </w:p>
                          <w:p w14:paraId="4451EBC1" w14:textId="77777777" w:rsidR="00354509" w:rsidRPr="001252CF" w:rsidRDefault="00354509" w:rsidP="0035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jc w:val="both"/>
                              <w:rPr>
                                <w:rFonts w:ascii="Calibri" w:hAnsi="Calibri" w:cs="Helvetica"/>
                                <w:color w:val="000000" w:themeColor="text1"/>
                              </w:rPr>
                            </w:pPr>
                            <w:r w:rsidRPr="001252CF">
                              <w:rPr>
                                <w:rFonts w:ascii="Calibri" w:hAnsi="Calibri" w:cs="Helvetica"/>
                                <w:b/>
                                <w:color w:val="000000" w:themeColor="text1"/>
                                <w:sz w:val="28"/>
                                <w:szCs w:val="28"/>
                              </w:rPr>
                              <w:t>L’Hypnose </w:t>
                            </w:r>
                            <w:r w:rsidRPr="001252CF">
                              <w:rPr>
                                <w:rFonts w:ascii="Calibri" w:hAnsi="Calibri" w:cs="Helvetica"/>
                                <w:color w:val="000000" w:themeColor="text1"/>
                                <w:sz w:val="28"/>
                                <w:szCs w:val="28"/>
                              </w:rPr>
                              <w:t xml:space="preserve">: </w:t>
                            </w:r>
                            <w:r w:rsidRPr="001252CF">
                              <w:rPr>
                                <w:rFonts w:ascii="Calibri" w:hAnsi="Calibri" w:cs="Helvetica"/>
                                <w:color w:val="000000" w:themeColor="text1"/>
                              </w:rPr>
                              <w:t>pour expérimenter plus profondément un état modifié de conscience naturel … et d’une certaine façon, sous forme de rêve éveillé.</w:t>
                            </w:r>
                          </w:p>
                          <w:p w14:paraId="15CE2388" w14:textId="77777777" w:rsidR="00354509" w:rsidRPr="001252CF" w:rsidRDefault="00354509" w:rsidP="0035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color w:val="000000" w:themeColor="text1"/>
                              </w:rPr>
                            </w:pPr>
                            <w:r w:rsidRPr="001252CF">
                              <w:rPr>
                                <w:rFonts w:ascii="Calibri" w:hAnsi="Calibri" w:cs="Helvetica"/>
                                <w:color w:val="000000" w:themeColor="text1"/>
                              </w:rPr>
                              <w:t>Parce que les fins de séance de Yoga nous transportent, comme vous l’avez déjà expérimenté, dans un état très particulier, nous vous proposons de profiter de ce moment privilégié pour expérimenter l’Hypnose Guidée. Elle nous fera découvrir une autre vision de notre réalité et accéder à notre pouvoir de façonner notre monde.</w:t>
                            </w:r>
                          </w:p>
                          <w:p w14:paraId="2035D8C6" w14:textId="77777777" w:rsidR="00354509" w:rsidRPr="001252CF" w:rsidRDefault="00354509" w:rsidP="0035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color w:val="000000" w:themeColor="text1"/>
                              </w:rPr>
                            </w:pPr>
                          </w:p>
                          <w:p w14:paraId="4CC9D887" w14:textId="77777777" w:rsidR="00354509" w:rsidRPr="001252CF" w:rsidRDefault="00354509" w:rsidP="00354509">
                            <w:pPr>
                              <w:jc w:val="both"/>
                              <w:rPr>
                                <w:color w:val="000000" w:themeColor="text1"/>
                              </w:rPr>
                            </w:pPr>
                            <w:r w:rsidRPr="001252CF">
                              <w:rPr>
                                <w:rFonts w:ascii="Calibri" w:hAnsi="Calibri" w:cs="Helvetica"/>
                                <w:i/>
                                <w:iCs/>
                                <w:color w:val="000000" w:themeColor="text1"/>
                              </w:rPr>
                              <w:t>La pratique accompagnée de l’Hypnose facilitant l’apprentissage de l’état hypnotique, vous pourrez ensuite expérimenter l’Auto Hypnose si vous le souhaitez à votre retour de stage.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margin-left:293.9pt;margin-top:36pt;width:254.15pt;height:52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oiUrgCAADEBQAADgAAAGRycy9lMm9Eb2MueG1srFTJbtswEL0X6D8QvCtaSsuWEDlIbKsokC5A&#10;0g+gRcoiKpEqSVtOi/57h5S3JJeiLQ8El+GbNzOPc32z71q049oIJQscX0UYcVkpJuSmwF8fy2CG&#10;kbFUMtoqyQv8xA2+mb99cz30OU9Uo1rGNQIQafKhL3BjbZ+Hoaka3lFzpXou4bJWuqMWtnoTMk0H&#10;QO/aMImiNByUZr1WFTcGTpfjJZ57/Lrmlf1c14Zb1BYYuFk/az+v3RzOr2m+0bRvRHWgQf+CRUeF&#10;BKcnqCW1FG21eAXViUoro2p7VakuVHUtKu5jgGji6EU0Dw3tuY8FkmP6U5rM/4OtPu2+aCRYgZMY&#10;SiVpB0V65HuL7tQeTYlL0NCbHOweerC0eziHQvtgTX+vqm8GSbVoqNzwW63V0HDKgGDsXoYXT0cc&#10;40DWw0fFwA/dWuWB9rXuXPYgHwjQoVBPp+I4LhUcvkuS6TSaYFTBXZomGYl8+UKaH5/32tj3XHXI&#10;LQqsofoenu7ujXV0aH40cd6kKkXbegW08tkBGI4n4ByeujtHwxf0ZxZlq9lqRgKSpKuARIwFt+WC&#10;BGkZTyfLd8vFYhn/cn5jkjeCMS6dm6O4YvJnxTvIfJTFSV5GtYI5OEfJ6M160Wq0oyDu0g+fdLg5&#10;m4XPafgkQCwvQooTEt0lWVCms2lAajIJsmk0C6I4u8vSiGRkWT4P6V5I/u8hoaHA2SSZjGo6k34R&#10;W+TH69ho3gkL7aMVXYFnJyOaOw2uJPOltVS04/oiFY7+ORVQ7mOhvWKdSEe52v1673+Hl7NT81qx&#10;J5CwViAw0Cm0Plg0Sv/AaIA2UmDzfUs1x6j9IOEbZDEhru9cbvTlZn25obICqAJbjMblwo69attr&#10;sWnA0/jxpLqFr1MLL+ozq8OHg1bhYzu0NdeLLvfe6tx8578BAAD//wMAUEsDBBQABgAIAAAAIQDe&#10;aTT73wAAAAwBAAAPAAAAZHJzL2Rvd25yZXYueG1sTI/NasMwEITvhb6D2EBvjexAbNe1HEpKH6Bp&#10;IVfZ2lgm0spY8k/z9FVO7W2WGWa/qQ6rNWzG0feOBKTbBBhS61RPnYDvr4/nApgPkpQ0jlDAD3o4&#10;1I8PlSyVW+gT51PoWCwhX0oBOoSh5Ny3Gq30WzcgRe/iRitDPMeOq1EusdwavkuSjFvZU/yg5YBH&#10;je31NFkB7W16L459My+3/Jw3qzb7Cxkhnjbr2yuwgGv4C8MdP6JDHZkaN5HyzAjYF3lEDwLyXdx0&#10;DyQvWQqsiSpNswR4XfH/I+pfAAAA//8DAFBLAQItABQABgAIAAAAIQDkmcPA+wAAAOEBAAATAAAA&#10;AAAAAAAAAAAAAAAAAABbQ29udGVudF9UeXBlc10ueG1sUEsBAi0AFAAGAAgAAAAhACOyauHXAAAA&#10;lAEAAAsAAAAAAAAAAAAAAAAALAEAAF9yZWxzLy5yZWxzUEsBAi0AFAAGAAgAAAAhADrKIlK4AgAA&#10;xAUAAA4AAAAAAAAAAAAAAAAALAIAAGRycy9lMm9Eb2MueG1sUEsBAi0AFAAGAAgAAAAhAN5pNPvf&#10;AAAADAEAAA8AAAAAAAAAAAAAAAAAEAUAAGRycy9kb3ducmV2LnhtbFBLBQYAAAAABAAEAPMAAAAc&#10;BgAAAAA=&#10;" filled="f" stroked="f">
                <v:textbox inset=",7.2pt,,7.2pt">
                  <w:txbxContent>
                    <w:p w:rsidR="00354509" w:rsidRPr="001252CF" w:rsidRDefault="00354509" w:rsidP="00354509">
                      <w:pPr>
                        <w:jc w:val="center"/>
                        <w:rPr>
                          <w:rFonts w:ascii="Calibri" w:hAnsi="Calibri"/>
                          <w:b/>
                          <w:bCs/>
                          <w:color w:val="000000" w:themeColor="text1"/>
                          <w:sz w:val="32"/>
                          <w:szCs w:val="32"/>
                        </w:rPr>
                      </w:pPr>
                    </w:p>
                    <w:p w:rsidR="00354509" w:rsidRPr="001252CF" w:rsidRDefault="00354509" w:rsidP="00354509">
                      <w:pPr>
                        <w:jc w:val="center"/>
                        <w:rPr>
                          <w:rFonts w:ascii="Calibri" w:hAnsi="Calibri"/>
                          <w:b/>
                          <w:bCs/>
                          <w:color w:val="000000" w:themeColor="text1"/>
                          <w:sz w:val="32"/>
                          <w:szCs w:val="32"/>
                        </w:rPr>
                      </w:pPr>
                    </w:p>
                    <w:p w:rsidR="00354509" w:rsidRPr="001252CF" w:rsidRDefault="00354509" w:rsidP="00354509">
                      <w:pPr>
                        <w:jc w:val="center"/>
                        <w:rPr>
                          <w:rFonts w:ascii="Calibri" w:hAnsi="Calibri"/>
                          <w:b/>
                          <w:bCs/>
                          <w:color w:val="000000" w:themeColor="text1"/>
                          <w:sz w:val="32"/>
                          <w:szCs w:val="32"/>
                        </w:rPr>
                      </w:pPr>
                      <w:r>
                        <w:rPr>
                          <w:rFonts w:ascii="Calibri" w:hAnsi="Calibri"/>
                          <w:b/>
                          <w:bCs/>
                          <w:color w:val="000000" w:themeColor="text1"/>
                          <w:sz w:val="32"/>
                          <w:szCs w:val="32"/>
                        </w:rPr>
                        <w:t>NOTRE</w:t>
                      </w:r>
                      <w:r w:rsidRPr="001252CF">
                        <w:rPr>
                          <w:rFonts w:ascii="Calibri" w:hAnsi="Calibri"/>
                          <w:b/>
                          <w:bCs/>
                          <w:color w:val="000000" w:themeColor="text1"/>
                          <w:sz w:val="32"/>
                          <w:szCs w:val="32"/>
                        </w:rPr>
                        <w:t xml:space="preserve"> DEMARCHE</w:t>
                      </w:r>
                    </w:p>
                    <w:p w:rsidR="00354509" w:rsidRPr="001252CF" w:rsidRDefault="00354509" w:rsidP="00354509">
                      <w:pPr>
                        <w:jc w:val="center"/>
                        <w:rPr>
                          <w:rFonts w:ascii="Calibri" w:hAnsi="Calibri"/>
                          <w:b/>
                          <w:bCs/>
                          <w:color w:val="000000" w:themeColor="text1"/>
                          <w:sz w:val="36"/>
                        </w:rPr>
                      </w:pPr>
                    </w:p>
                    <w:p w:rsidR="00354509" w:rsidRPr="001252CF" w:rsidRDefault="00354509" w:rsidP="0035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jc w:val="both"/>
                        <w:rPr>
                          <w:rFonts w:ascii="Calibri" w:hAnsi="Calibri" w:cs="Helvetica"/>
                          <w:b/>
                          <w:color w:val="000000" w:themeColor="text1"/>
                        </w:rPr>
                      </w:pPr>
                      <w:r w:rsidRPr="001252CF">
                        <w:rPr>
                          <w:rFonts w:ascii="Calibri" w:hAnsi="Calibri" w:cs="Helvetica"/>
                          <w:b/>
                          <w:color w:val="000000" w:themeColor="text1"/>
                          <w:sz w:val="28"/>
                          <w:szCs w:val="28"/>
                        </w:rPr>
                        <w:t>Le Yoga </w:t>
                      </w:r>
                      <w:r w:rsidRPr="001252CF">
                        <w:rPr>
                          <w:rFonts w:ascii="Calibri" w:hAnsi="Calibri" w:cs="Helvetica"/>
                          <w:color w:val="000000" w:themeColor="text1"/>
                          <w:sz w:val="28"/>
                          <w:szCs w:val="28"/>
                        </w:rPr>
                        <w:t xml:space="preserve">: </w:t>
                      </w:r>
                      <w:r w:rsidRPr="001252CF">
                        <w:rPr>
                          <w:rFonts w:ascii="Calibri" w:hAnsi="Calibri" w:cs="Helvetica Neue"/>
                          <w:color w:val="000000" w:themeColor="text1"/>
                        </w:rPr>
                        <w:t>pour marquer un temps de pause.  Apprendre à nous écouter, pour améliorer notre santé, notre bien-être et nous autoriser enfin à évoluer de façon positive et relaxante.</w:t>
                      </w:r>
                      <w:r w:rsidRPr="001252CF">
                        <w:rPr>
                          <w:rFonts w:ascii="Calibri" w:hAnsi="Calibri" w:cs="Arial"/>
                          <w:color w:val="000000" w:themeColor="text1"/>
                        </w:rPr>
                        <w:t xml:space="preserve"> Cette pratique accroit notre concentration,  agit sur la stabilité émotionnelle et la tranquillité de notre mental.</w:t>
                      </w:r>
                      <w:r w:rsidRPr="001252CF">
                        <w:rPr>
                          <w:rFonts w:ascii="Calibri" w:hAnsi="Calibri" w:cs="Helvetica"/>
                          <w:b/>
                          <w:color w:val="000000" w:themeColor="text1"/>
                        </w:rPr>
                        <w:t xml:space="preserve"> </w:t>
                      </w:r>
                    </w:p>
                    <w:p w:rsidR="00354509" w:rsidRPr="001252CF" w:rsidRDefault="00354509" w:rsidP="0035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jc w:val="both"/>
                        <w:rPr>
                          <w:rFonts w:ascii="Calibri" w:hAnsi="Calibri" w:cs="Helvetica"/>
                          <w:color w:val="000000" w:themeColor="text1"/>
                        </w:rPr>
                      </w:pPr>
                      <w:r w:rsidRPr="001252CF">
                        <w:rPr>
                          <w:rFonts w:ascii="Calibri" w:hAnsi="Calibri" w:cs="Helvetica"/>
                          <w:b/>
                          <w:color w:val="000000" w:themeColor="text1"/>
                          <w:sz w:val="28"/>
                          <w:szCs w:val="28"/>
                        </w:rPr>
                        <w:t>L’Hypnose </w:t>
                      </w:r>
                      <w:r w:rsidRPr="001252CF">
                        <w:rPr>
                          <w:rFonts w:ascii="Calibri" w:hAnsi="Calibri" w:cs="Helvetica"/>
                          <w:color w:val="000000" w:themeColor="text1"/>
                          <w:sz w:val="28"/>
                          <w:szCs w:val="28"/>
                        </w:rPr>
                        <w:t xml:space="preserve">: </w:t>
                      </w:r>
                      <w:r w:rsidRPr="001252CF">
                        <w:rPr>
                          <w:rFonts w:ascii="Calibri" w:hAnsi="Calibri" w:cs="Helvetica"/>
                          <w:color w:val="000000" w:themeColor="text1"/>
                        </w:rPr>
                        <w:t>pour expérimenter plus profondément un état modifié de conscience naturel … et d’une certaine façon, sous forme de rêve éveillé.</w:t>
                      </w:r>
                    </w:p>
                    <w:p w:rsidR="00354509" w:rsidRPr="001252CF" w:rsidRDefault="00354509" w:rsidP="0035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color w:val="000000" w:themeColor="text1"/>
                        </w:rPr>
                      </w:pPr>
                      <w:r w:rsidRPr="001252CF">
                        <w:rPr>
                          <w:rFonts w:ascii="Calibri" w:hAnsi="Calibri" w:cs="Helvetica"/>
                          <w:color w:val="000000" w:themeColor="text1"/>
                        </w:rPr>
                        <w:t>Parce que les fins de séance de Yoga nous transportent, comme vous l’avez déjà expérimenté, dans un état très particulier, nous vous proposons de profiter de ce moment privilégié pour expérimenter l’Hypnose Guidée. Elle nous fera découvrir une autre vision de notre réalité et accéder à notre pouvoir de façonner notre monde.</w:t>
                      </w:r>
                    </w:p>
                    <w:p w:rsidR="00354509" w:rsidRPr="001252CF" w:rsidRDefault="00354509" w:rsidP="0035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color w:val="000000" w:themeColor="text1"/>
                        </w:rPr>
                      </w:pPr>
                    </w:p>
                    <w:p w:rsidR="00354509" w:rsidRPr="001252CF" w:rsidRDefault="00354509" w:rsidP="00354509">
                      <w:pPr>
                        <w:jc w:val="both"/>
                        <w:rPr>
                          <w:color w:val="000000" w:themeColor="text1"/>
                        </w:rPr>
                      </w:pPr>
                      <w:r w:rsidRPr="001252CF">
                        <w:rPr>
                          <w:rFonts w:ascii="Calibri" w:hAnsi="Calibri" w:cs="Helvetica"/>
                          <w:i/>
                          <w:iCs/>
                          <w:color w:val="000000" w:themeColor="text1"/>
                        </w:rPr>
                        <w:t>La pratique accompagnée de l’Hypnose facilitant l’apprentissage de l’état hypnotique, vous pourrez ensuite expérimenter l’Auto Hypnose si vous le souhaitez à votre retour de stage.</w:t>
                      </w:r>
                    </w:p>
                  </w:txbxContent>
                </v:textbox>
                <w10:wrap anchorx="page" anchory="page"/>
              </v:shape>
            </w:pict>
          </mc:Fallback>
        </mc:AlternateContent>
      </w:r>
      <w:r w:rsidR="00354509" w:rsidRPr="00354509">
        <w:rPr>
          <w:noProof/>
        </w:rPr>
        <mc:AlternateContent>
          <mc:Choice Requires="wps">
            <w:drawing>
              <wp:anchor distT="0" distB="0" distL="114300" distR="114300" simplePos="0" relativeHeight="251662336" behindDoc="0" locked="0" layoutInCell="1" allowOverlap="1" wp14:anchorId="5CFF913C" wp14:editId="53739EDC">
                <wp:simplePos x="0" y="0"/>
                <wp:positionH relativeFrom="page">
                  <wp:posOffset>6999605</wp:posOffset>
                </wp:positionH>
                <wp:positionV relativeFrom="page">
                  <wp:posOffset>470535</wp:posOffset>
                </wp:positionV>
                <wp:extent cx="3240000" cy="6660000"/>
                <wp:effectExtent l="0" t="0" r="0" b="0"/>
                <wp:wrapNone/>
                <wp:docPr id="22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66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EA9E4" w14:textId="77777777" w:rsidR="00354509" w:rsidRPr="001252CF" w:rsidRDefault="00354509" w:rsidP="00354509">
                            <w:pPr>
                              <w:jc w:val="center"/>
                              <w:rPr>
                                <w:rFonts w:ascii="Calibri" w:hAnsi="Calibri"/>
                                <w:b/>
                                <w:color w:val="000000" w:themeColor="text1"/>
                                <w:sz w:val="36"/>
                              </w:rPr>
                            </w:pPr>
                          </w:p>
                          <w:p w14:paraId="229863AD" w14:textId="77777777" w:rsidR="00354509" w:rsidRPr="001252CF" w:rsidRDefault="00354509" w:rsidP="00354509">
                            <w:pPr>
                              <w:rPr>
                                <w:rFonts w:ascii="Calibri" w:hAnsi="Calibri"/>
                                <w:b/>
                                <w:color w:val="000000" w:themeColor="text1"/>
                                <w:sz w:val="36"/>
                              </w:rPr>
                            </w:pPr>
                          </w:p>
                          <w:p w14:paraId="4B34A123" w14:textId="77777777" w:rsidR="00354509" w:rsidRPr="001252CF" w:rsidRDefault="00354509" w:rsidP="00354509">
                            <w:pPr>
                              <w:jc w:val="center"/>
                              <w:rPr>
                                <w:rFonts w:ascii="Calibri" w:hAnsi="Calibri"/>
                                <w:color w:val="000000" w:themeColor="text1"/>
                                <w:sz w:val="32"/>
                                <w:szCs w:val="32"/>
                              </w:rPr>
                            </w:pPr>
                            <w:r>
                              <w:rPr>
                                <w:rFonts w:ascii="Calibri" w:hAnsi="Calibri"/>
                                <w:b/>
                                <w:color w:val="000000" w:themeColor="text1"/>
                                <w:sz w:val="32"/>
                                <w:szCs w:val="32"/>
                              </w:rPr>
                              <w:t>AU</w:t>
                            </w:r>
                            <w:r w:rsidRPr="001252CF">
                              <w:rPr>
                                <w:rFonts w:ascii="Calibri" w:hAnsi="Calibri"/>
                                <w:b/>
                                <w:color w:val="000000" w:themeColor="text1"/>
                                <w:sz w:val="32"/>
                                <w:szCs w:val="32"/>
                              </w:rPr>
                              <w:t xml:space="preserve"> PROGRAMME</w:t>
                            </w:r>
                          </w:p>
                          <w:tbl>
                            <w:tblPr>
                              <w:tblW w:w="236" w:type="dxa"/>
                              <w:tblBorders>
                                <w:top w:val="nil"/>
                                <w:left w:val="nil"/>
                                <w:right w:val="nil"/>
                              </w:tblBorders>
                              <w:tblLayout w:type="fixed"/>
                              <w:tblLook w:val="0000" w:firstRow="0" w:lastRow="0" w:firstColumn="0" w:lastColumn="0" w:noHBand="0" w:noVBand="0"/>
                            </w:tblPr>
                            <w:tblGrid>
                              <w:gridCol w:w="236"/>
                            </w:tblGrid>
                            <w:tr w:rsidR="00354509" w:rsidRPr="001252CF" w14:paraId="29CCD3B8" w14:textId="77777777" w:rsidTr="000D6E61">
                              <w:tc>
                                <w:tcPr>
                                  <w:tcW w:w="236" w:type="dxa"/>
                                  <w:vAlign w:val="center"/>
                                </w:tcPr>
                                <w:p w14:paraId="3D16ABE2" w14:textId="77777777" w:rsidR="00354509" w:rsidRPr="001252CF" w:rsidRDefault="00354509" w:rsidP="000D6E61">
                                  <w:pPr>
                                    <w:widowControl w:val="0"/>
                                    <w:autoSpaceDE w:val="0"/>
                                    <w:autoSpaceDN w:val="0"/>
                                    <w:adjustRightInd w:val="0"/>
                                    <w:rPr>
                                      <w:rFonts w:ascii="Calibri" w:hAnsi="Calibri" w:cs="Times"/>
                                      <w:color w:val="000000" w:themeColor="text1"/>
                                      <w:sz w:val="30"/>
                                      <w:szCs w:val="30"/>
                                    </w:rPr>
                                  </w:pPr>
                                  <w:r w:rsidRPr="001252CF">
                                    <w:rPr>
                                      <w:rFonts w:ascii="Calibri" w:hAnsi="Calibri" w:cs="Times"/>
                                      <w:color w:val="000000" w:themeColor="text1"/>
                                      <w:sz w:val="30"/>
                                      <w:szCs w:val="30"/>
                                    </w:rPr>
                                    <w:t> </w:t>
                                  </w:r>
                                </w:p>
                              </w:tc>
                            </w:tr>
                          </w:tbl>
                          <w:p w14:paraId="31E312C9" w14:textId="77777777" w:rsidR="00354509" w:rsidRPr="004B0AA5" w:rsidRDefault="00354509" w:rsidP="00354509">
                            <w:pPr>
                              <w:widowControl w:val="0"/>
                              <w:autoSpaceDE w:val="0"/>
                              <w:autoSpaceDN w:val="0"/>
                              <w:adjustRightInd w:val="0"/>
                              <w:jc w:val="both"/>
                              <w:rPr>
                                <w:rFonts w:ascii="Calibri" w:hAnsi="Calibri"/>
                                <w:b/>
                                <w:color w:val="000000" w:themeColor="text1"/>
                                <w:sz w:val="28"/>
                                <w:szCs w:val="28"/>
                              </w:rPr>
                            </w:pPr>
                            <w:r w:rsidRPr="004B0AA5">
                              <w:rPr>
                                <w:rFonts w:ascii="Calibri" w:hAnsi="Calibri"/>
                                <w:b/>
                                <w:color w:val="000000" w:themeColor="text1"/>
                                <w:sz w:val="28"/>
                                <w:szCs w:val="28"/>
                              </w:rPr>
                              <w:t>Yoga et Hypnose </w:t>
                            </w:r>
                          </w:p>
                          <w:p w14:paraId="6F5473CC" w14:textId="77777777" w:rsidR="00354509" w:rsidRPr="004B0AA5" w:rsidRDefault="00354509" w:rsidP="00354509">
                            <w:pPr>
                              <w:widowControl w:val="0"/>
                              <w:autoSpaceDE w:val="0"/>
                              <w:autoSpaceDN w:val="0"/>
                              <w:adjustRightInd w:val="0"/>
                              <w:jc w:val="both"/>
                              <w:rPr>
                                <w:rFonts w:ascii="Calibri" w:hAnsi="Calibri"/>
                                <w:b/>
                                <w:color w:val="000000" w:themeColor="text1"/>
                                <w:sz w:val="28"/>
                                <w:szCs w:val="28"/>
                              </w:rPr>
                            </w:pPr>
                            <w:r>
                              <w:rPr>
                                <w:rFonts w:ascii="Calibri" w:hAnsi="Calibri"/>
                                <w:b/>
                                <w:color w:val="000000" w:themeColor="text1"/>
                                <w:sz w:val="28"/>
                                <w:szCs w:val="28"/>
                              </w:rPr>
                              <w:t>N</w:t>
                            </w:r>
                            <w:r w:rsidRPr="004B0AA5">
                              <w:rPr>
                                <w:rFonts w:ascii="Calibri" w:hAnsi="Calibri"/>
                                <w:b/>
                                <w:color w:val="000000" w:themeColor="text1"/>
                                <w:sz w:val="28"/>
                                <w:szCs w:val="28"/>
                              </w:rPr>
                              <w:t xml:space="preserve">ous vous proposons de pratiquer le matin et/ou le soir  des séances </w:t>
                            </w:r>
                            <w:r>
                              <w:rPr>
                                <w:rFonts w:ascii="Calibri" w:hAnsi="Calibri"/>
                                <w:b/>
                                <w:color w:val="000000" w:themeColor="text1"/>
                                <w:sz w:val="28"/>
                                <w:szCs w:val="28"/>
                              </w:rPr>
                              <w:t>de yoga suivies d’hypnose guidée, environ 3 heures par jour</w:t>
                            </w:r>
                            <w:r w:rsidRPr="004B0AA5">
                              <w:rPr>
                                <w:rFonts w:ascii="Calibri" w:hAnsi="Calibri"/>
                                <w:b/>
                                <w:color w:val="000000" w:themeColor="text1"/>
                                <w:sz w:val="28"/>
                                <w:szCs w:val="28"/>
                              </w:rPr>
                              <w:t>.</w:t>
                            </w:r>
                          </w:p>
                          <w:p w14:paraId="15EB3D97" w14:textId="77777777" w:rsidR="00354509" w:rsidRPr="001252CF" w:rsidRDefault="00354509" w:rsidP="00354509">
                            <w:pPr>
                              <w:widowControl w:val="0"/>
                              <w:autoSpaceDE w:val="0"/>
                              <w:autoSpaceDN w:val="0"/>
                              <w:adjustRightInd w:val="0"/>
                              <w:jc w:val="both"/>
                              <w:rPr>
                                <w:rFonts w:ascii="Calibri" w:hAnsi="Calibri"/>
                                <w:color w:val="000000" w:themeColor="text1"/>
                              </w:rPr>
                            </w:pPr>
                            <w:r>
                              <w:rPr>
                                <w:rFonts w:ascii="Calibri" w:hAnsi="Calibri"/>
                                <w:color w:val="000000" w:themeColor="text1"/>
                              </w:rPr>
                              <w:t>(</w:t>
                            </w:r>
                            <w:proofErr w:type="gramStart"/>
                            <w:r>
                              <w:rPr>
                                <w:rFonts w:ascii="Calibri" w:hAnsi="Calibri"/>
                                <w:color w:val="000000" w:themeColor="text1"/>
                              </w:rPr>
                              <w:t>exceptée</w:t>
                            </w:r>
                            <w:proofErr w:type="gramEnd"/>
                            <w:r w:rsidRPr="001252CF">
                              <w:rPr>
                                <w:rFonts w:ascii="Calibri" w:hAnsi="Calibri"/>
                                <w:color w:val="000000" w:themeColor="text1"/>
                              </w:rPr>
                              <w:t xml:space="preserve"> la journée prévue à Marrakech</w:t>
                            </w:r>
                            <w:r>
                              <w:rPr>
                                <w:rFonts w:ascii="Calibri" w:hAnsi="Calibri"/>
                                <w:color w:val="000000" w:themeColor="text1"/>
                              </w:rPr>
                              <w:t>)</w:t>
                            </w:r>
                          </w:p>
                          <w:p w14:paraId="7CA693A8" w14:textId="77777777" w:rsidR="00354509" w:rsidRPr="003A295C" w:rsidRDefault="00354509" w:rsidP="00354509">
                            <w:pPr>
                              <w:widowControl w:val="0"/>
                              <w:autoSpaceDE w:val="0"/>
                              <w:autoSpaceDN w:val="0"/>
                              <w:adjustRightInd w:val="0"/>
                              <w:jc w:val="both"/>
                              <w:rPr>
                                <w:rFonts w:ascii="Calibri" w:hAnsi="Calibri"/>
                                <w:b/>
                                <w:color w:val="000000" w:themeColor="text1"/>
                              </w:rPr>
                            </w:pPr>
                          </w:p>
                          <w:p w14:paraId="1D7B9104" w14:textId="77777777" w:rsidR="00354509" w:rsidRDefault="00354509" w:rsidP="00354509">
                            <w:pPr>
                              <w:widowControl w:val="0"/>
                              <w:autoSpaceDE w:val="0"/>
                              <w:autoSpaceDN w:val="0"/>
                              <w:adjustRightInd w:val="0"/>
                              <w:jc w:val="both"/>
                              <w:rPr>
                                <w:rFonts w:ascii="Calibri" w:hAnsi="Calibri"/>
                                <w:color w:val="000000" w:themeColor="text1"/>
                              </w:rPr>
                            </w:pPr>
                            <w:r>
                              <w:rPr>
                                <w:rFonts w:ascii="Calibri" w:hAnsi="Calibri"/>
                                <w:color w:val="000000" w:themeColor="text1"/>
                              </w:rPr>
                              <w:t xml:space="preserve">Mais aussi : </w:t>
                            </w:r>
                          </w:p>
                          <w:p w14:paraId="2876F908" w14:textId="77777777" w:rsidR="00354509" w:rsidRPr="001252CF" w:rsidRDefault="00354509" w:rsidP="00354509">
                            <w:pPr>
                              <w:widowControl w:val="0"/>
                              <w:autoSpaceDE w:val="0"/>
                              <w:autoSpaceDN w:val="0"/>
                              <w:adjustRightInd w:val="0"/>
                              <w:jc w:val="both"/>
                              <w:rPr>
                                <w:rFonts w:ascii="Calibri" w:hAnsi="Calibri"/>
                                <w:color w:val="000000" w:themeColor="text1"/>
                              </w:rPr>
                            </w:pPr>
                            <w:r>
                              <w:rPr>
                                <w:rFonts w:ascii="Calibri" w:hAnsi="Calibri"/>
                                <w:color w:val="000000" w:themeColor="text1"/>
                              </w:rPr>
                              <w:t xml:space="preserve">- </w:t>
                            </w:r>
                            <w:r w:rsidRPr="001252CF">
                              <w:rPr>
                                <w:rFonts w:ascii="Calibri" w:hAnsi="Calibri"/>
                                <w:color w:val="000000" w:themeColor="text1"/>
                              </w:rPr>
                              <w:t xml:space="preserve">2 </w:t>
                            </w:r>
                            <w:r w:rsidRPr="004B0AA5">
                              <w:rPr>
                                <w:rFonts w:ascii="Calibri" w:hAnsi="Calibri"/>
                                <w:b/>
                                <w:color w:val="000000" w:themeColor="text1"/>
                              </w:rPr>
                              <w:t>randonnées</w:t>
                            </w:r>
                            <w:r w:rsidRPr="001252CF">
                              <w:rPr>
                                <w:rFonts w:ascii="Calibri" w:hAnsi="Calibri"/>
                                <w:color w:val="000000" w:themeColor="text1"/>
                              </w:rPr>
                              <w:t xml:space="preserve"> d’environ 3 heures avec pique-nique.</w:t>
                            </w:r>
                          </w:p>
                          <w:p w14:paraId="773C72AF" w14:textId="77777777" w:rsidR="00354509" w:rsidRPr="001252CF" w:rsidRDefault="00354509" w:rsidP="00354509">
                            <w:pPr>
                              <w:widowControl w:val="0"/>
                              <w:autoSpaceDE w:val="0"/>
                              <w:autoSpaceDN w:val="0"/>
                              <w:adjustRightInd w:val="0"/>
                              <w:jc w:val="both"/>
                              <w:rPr>
                                <w:rFonts w:ascii="Calibri" w:hAnsi="Calibri"/>
                                <w:color w:val="000000" w:themeColor="text1"/>
                              </w:rPr>
                            </w:pPr>
                            <w:r>
                              <w:rPr>
                                <w:rFonts w:ascii="Calibri" w:hAnsi="Calibri"/>
                                <w:color w:val="000000" w:themeColor="text1"/>
                              </w:rPr>
                              <w:t xml:space="preserve">- 1 ballade au </w:t>
                            </w:r>
                            <w:r w:rsidRPr="004B0AA5">
                              <w:rPr>
                                <w:rFonts w:ascii="Calibri" w:hAnsi="Calibri"/>
                                <w:b/>
                                <w:color w:val="000000" w:themeColor="text1"/>
                              </w:rPr>
                              <w:t xml:space="preserve">souk de </w:t>
                            </w:r>
                            <w:proofErr w:type="spellStart"/>
                            <w:r w:rsidRPr="004B0AA5">
                              <w:rPr>
                                <w:rFonts w:ascii="Calibri" w:hAnsi="Calibri"/>
                                <w:b/>
                                <w:color w:val="000000" w:themeColor="text1"/>
                              </w:rPr>
                              <w:t>Tahanaout</w:t>
                            </w:r>
                            <w:proofErr w:type="spellEnd"/>
                            <w:r>
                              <w:rPr>
                                <w:rFonts w:ascii="Calibri" w:hAnsi="Calibri"/>
                                <w:color w:val="000000" w:themeColor="text1"/>
                              </w:rPr>
                              <w:t xml:space="preserve"> où le </w:t>
                            </w:r>
                            <w:r w:rsidRPr="001252CF">
                              <w:rPr>
                                <w:rFonts w:ascii="Calibri" w:hAnsi="Calibri"/>
                                <w:color w:val="000000" w:themeColor="text1"/>
                              </w:rPr>
                              <w:t xml:space="preserve">déjeuner </w:t>
                            </w:r>
                            <w:r>
                              <w:rPr>
                                <w:rFonts w:ascii="Calibri" w:hAnsi="Calibri"/>
                                <w:color w:val="000000" w:themeColor="text1"/>
                              </w:rPr>
                              <w:t>sera à votre charge.</w:t>
                            </w:r>
                          </w:p>
                          <w:p w14:paraId="6508880D" w14:textId="77777777" w:rsidR="00354509" w:rsidRPr="001252CF" w:rsidRDefault="00354509" w:rsidP="00354509">
                            <w:pPr>
                              <w:widowControl w:val="0"/>
                              <w:autoSpaceDE w:val="0"/>
                              <w:autoSpaceDN w:val="0"/>
                              <w:adjustRightInd w:val="0"/>
                              <w:jc w:val="both"/>
                              <w:rPr>
                                <w:rFonts w:ascii="Calibri" w:hAnsi="Calibri"/>
                                <w:color w:val="000000" w:themeColor="text1"/>
                              </w:rPr>
                            </w:pPr>
                            <w:r>
                              <w:rPr>
                                <w:rFonts w:ascii="Calibri" w:hAnsi="Calibri"/>
                                <w:color w:val="000000" w:themeColor="text1"/>
                              </w:rPr>
                              <w:t xml:space="preserve">- 1 journée complète à </w:t>
                            </w:r>
                            <w:r w:rsidRPr="004B0AA5">
                              <w:rPr>
                                <w:rFonts w:ascii="Calibri" w:hAnsi="Calibri"/>
                                <w:b/>
                                <w:color w:val="000000" w:themeColor="text1"/>
                              </w:rPr>
                              <w:t>Marrakech</w:t>
                            </w:r>
                            <w:r>
                              <w:rPr>
                                <w:rFonts w:ascii="Calibri" w:hAnsi="Calibri"/>
                                <w:color w:val="000000" w:themeColor="text1"/>
                              </w:rPr>
                              <w:t xml:space="preserve"> avec le déjeuner à votre charge sur place.</w:t>
                            </w:r>
                          </w:p>
                          <w:p w14:paraId="13584AE5" w14:textId="77777777" w:rsidR="00354509" w:rsidRPr="001252CF" w:rsidRDefault="00354509" w:rsidP="00354509">
                            <w:pPr>
                              <w:suppressAutoHyphens/>
                              <w:jc w:val="both"/>
                              <w:rPr>
                                <w:rFonts w:ascii="Calibri" w:hAnsi="Calibri"/>
                                <w:color w:val="000000" w:themeColor="text1"/>
                              </w:rPr>
                            </w:pPr>
                            <w:r>
                              <w:rPr>
                                <w:rFonts w:ascii="Calibri" w:hAnsi="Calibri"/>
                                <w:color w:val="000000" w:themeColor="text1"/>
                              </w:rPr>
                              <w:t xml:space="preserve">- 1 </w:t>
                            </w:r>
                            <w:r w:rsidRPr="001252CF">
                              <w:rPr>
                                <w:rFonts w:ascii="Calibri" w:hAnsi="Calibri"/>
                                <w:color w:val="000000" w:themeColor="text1"/>
                              </w:rPr>
                              <w:t xml:space="preserve">journée </w:t>
                            </w:r>
                            <w:r w:rsidRPr="004B0AA5">
                              <w:rPr>
                                <w:rFonts w:ascii="Calibri" w:hAnsi="Calibri"/>
                                <w:b/>
                                <w:color w:val="000000" w:themeColor="text1"/>
                              </w:rPr>
                              <w:t>temps libre</w:t>
                            </w:r>
                            <w:r>
                              <w:rPr>
                                <w:rFonts w:ascii="Calibri" w:hAnsi="Calibri"/>
                                <w:color w:val="000000" w:themeColor="text1"/>
                              </w:rPr>
                              <w:t xml:space="preserve"> à l’hôtel, avec  yoga et hypnose</w:t>
                            </w:r>
                          </w:p>
                          <w:p w14:paraId="3D3DE372" w14:textId="77777777" w:rsidR="00354509" w:rsidRPr="003A295C" w:rsidRDefault="00354509" w:rsidP="00354509">
                            <w:pPr>
                              <w:jc w:val="both"/>
                              <w:rPr>
                                <w:rFonts w:ascii="Calibri" w:hAnsi="Calibri"/>
                                <w:i/>
                                <w:color w:val="000000" w:themeColor="text1"/>
                                <w:szCs w:val="20"/>
                              </w:rPr>
                            </w:pPr>
                            <w:r w:rsidRPr="003A295C">
                              <w:rPr>
                                <w:rFonts w:ascii="Calibri" w:hAnsi="Calibri"/>
                                <w:i/>
                                <w:color w:val="000000" w:themeColor="text1"/>
                                <w:szCs w:val="20"/>
                              </w:rPr>
                              <w:t xml:space="preserve"> </w:t>
                            </w:r>
                          </w:p>
                          <w:p w14:paraId="0A4B655C" w14:textId="77777777" w:rsidR="00354509" w:rsidRPr="00655218" w:rsidRDefault="00354509" w:rsidP="00354509">
                            <w:pPr>
                              <w:jc w:val="both"/>
                              <w:rPr>
                                <w:rFonts w:ascii="Calibri" w:hAnsi="Calibri"/>
                                <w:i/>
                                <w:color w:val="000000" w:themeColor="text1"/>
                              </w:rPr>
                            </w:pPr>
                            <w:r>
                              <w:rPr>
                                <w:rFonts w:ascii="Calibri" w:hAnsi="Calibri"/>
                                <w:i/>
                                <w:color w:val="000000" w:themeColor="text1"/>
                              </w:rPr>
                              <w:t>Les jours d’arrivée et de dé</w:t>
                            </w:r>
                            <w:r w:rsidRPr="00655218">
                              <w:rPr>
                                <w:rFonts w:ascii="Calibri" w:hAnsi="Calibri"/>
                                <w:i/>
                                <w:color w:val="000000" w:themeColor="text1"/>
                              </w:rPr>
                              <w:t xml:space="preserve">part sont considérés comme </w:t>
                            </w:r>
                            <w:r>
                              <w:rPr>
                                <w:rFonts w:ascii="Calibri" w:hAnsi="Calibri"/>
                                <w:i/>
                                <w:color w:val="000000" w:themeColor="text1"/>
                              </w:rPr>
                              <w:t>des journées de voyage, sans activités.</w:t>
                            </w:r>
                          </w:p>
                          <w:p w14:paraId="097C1ED7" w14:textId="77777777" w:rsidR="00354509" w:rsidRDefault="00354509" w:rsidP="00354509">
                            <w:pPr>
                              <w:ind w:left="720"/>
                              <w:jc w:val="center"/>
                              <w:rPr>
                                <w:rFonts w:ascii="Calibri" w:hAnsi="Calibri"/>
                                <w:b/>
                                <w:color w:val="000000" w:themeColor="text1"/>
                                <w:sz w:val="32"/>
                                <w:szCs w:val="32"/>
                              </w:rPr>
                            </w:pPr>
                            <w:r w:rsidRPr="004B0AA5">
                              <w:rPr>
                                <w:rFonts w:ascii="Calibri" w:hAnsi="Calibri"/>
                                <w:b/>
                                <w:color w:val="000000" w:themeColor="text1"/>
                                <w:sz w:val="32"/>
                                <w:szCs w:val="32"/>
                              </w:rPr>
                              <w:t>Tarif : 670 € /pers</w:t>
                            </w:r>
                          </w:p>
                          <w:p w14:paraId="79B7DC38" w14:textId="77777777" w:rsidR="00354509" w:rsidRPr="004B0AA5" w:rsidRDefault="00354509" w:rsidP="00354509">
                            <w:pPr>
                              <w:ind w:left="720"/>
                              <w:jc w:val="center"/>
                              <w:rPr>
                                <w:rFonts w:ascii="Calibri" w:hAnsi="Calibri"/>
                                <w:b/>
                                <w:color w:val="000000" w:themeColor="text1"/>
                              </w:rPr>
                            </w:pPr>
                            <w:proofErr w:type="gramStart"/>
                            <w:r w:rsidRPr="004B0AA5">
                              <w:rPr>
                                <w:rFonts w:ascii="Calibri" w:hAnsi="Calibri"/>
                                <w:b/>
                                <w:color w:val="000000" w:themeColor="text1"/>
                              </w:rPr>
                              <w:t>en</w:t>
                            </w:r>
                            <w:proofErr w:type="gramEnd"/>
                            <w:r w:rsidRPr="004B0AA5">
                              <w:rPr>
                                <w:rFonts w:ascii="Calibri" w:hAnsi="Calibri"/>
                                <w:b/>
                                <w:color w:val="000000" w:themeColor="text1"/>
                              </w:rPr>
                              <w:t xml:space="preserve"> chambre double</w:t>
                            </w:r>
                          </w:p>
                          <w:p w14:paraId="1D884070" w14:textId="77777777" w:rsidR="00354509" w:rsidRPr="004B0AA5" w:rsidRDefault="00354509" w:rsidP="00354509">
                            <w:pPr>
                              <w:jc w:val="center"/>
                              <w:rPr>
                                <w:rFonts w:ascii="Calibri" w:hAnsi="Calibri"/>
                                <w:b/>
                                <w:color w:val="000000" w:themeColor="text1"/>
                              </w:rPr>
                            </w:pPr>
                            <w:r w:rsidRPr="004B0AA5">
                              <w:rPr>
                                <w:rFonts w:ascii="Calibri" w:hAnsi="Calibri"/>
                                <w:b/>
                                <w:color w:val="000000" w:themeColor="text1"/>
                              </w:rPr>
                              <w:t>(</w:t>
                            </w:r>
                            <w:proofErr w:type="gramStart"/>
                            <w:r w:rsidRPr="004B0AA5">
                              <w:rPr>
                                <w:rFonts w:ascii="Calibri" w:hAnsi="Calibri"/>
                                <w:b/>
                                <w:color w:val="000000" w:themeColor="text1"/>
                              </w:rPr>
                              <w:t>transfert</w:t>
                            </w:r>
                            <w:proofErr w:type="gramEnd"/>
                            <w:r w:rsidRPr="004B0AA5">
                              <w:rPr>
                                <w:rFonts w:ascii="Calibri" w:hAnsi="Calibri"/>
                                <w:b/>
                                <w:color w:val="000000" w:themeColor="text1"/>
                              </w:rPr>
                              <w:t xml:space="preserve"> de l’aéroport A/R compris)</w:t>
                            </w:r>
                          </w:p>
                          <w:p w14:paraId="0F1CD857" w14:textId="77777777" w:rsidR="00354509" w:rsidRPr="004B0AA5" w:rsidRDefault="00354509" w:rsidP="00354509">
                            <w:pPr>
                              <w:jc w:val="both"/>
                              <w:rPr>
                                <w:rFonts w:ascii="Calibri" w:hAnsi="Calibri"/>
                                <w:color w:val="000000" w:themeColor="text1"/>
                                <w:szCs w:val="20"/>
                              </w:rPr>
                            </w:pPr>
                            <w:r w:rsidRPr="001252CF">
                              <w:rPr>
                                <w:rFonts w:ascii="Calibri" w:hAnsi="Calibri"/>
                                <w:color w:val="000000" w:themeColor="text1"/>
                              </w:rPr>
                              <w:t>L</w:t>
                            </w:r>
                            <w:r w:rsidRPr="009B390B">
                              <w:rPr>
                                <w:rFonts w:ascii="Calibri" w:hAnsi="Calibri"/>
                                <w:i/>
                                <w:color w:val="000000" w:themeColor="text1"/>
                              </w:rPr>
                              <w:t>e transport aérien Paris/Marrakech</w:t>
                            </w:r>
                            <w:r>
                              <w:rPr>
                                <w:rFonts w:ascii="Calibri" w:hAnsi="Calibri"/>
                                <w:i/>
                                <w:color w:val="000000" w:themeColor="text1"/>
                              </w:rPr>
                              <w:t xml:space="preserve"> Aller/retour</w:t>
                            </w:r>
                            <w:r w:rsidRPr="009B390B">
                              <w:rPr>
                                <w:rFonts w:ascii="Calibri" w:hAnsi="Calibri"/>
                                <w:i/>
                                <w:color w:val="000000" w:themeColor="text1"/>
                              </w:rPr>
                              <w:t xml:space="preserve"> est à votre charge</w:t>
                            </w:r>
                            <w:r w:rsidRPr="004B0AA5">
                              <w:rPr>
                                <w:rFonts w:ascii="Calibri" w:hAnsi="Calibri"/>
                                <w:i/>
                                <w:color w:val="000000" w:themeColor="text1"/>
                                <w:szCs w:val="20"/>
                              </w:rPr>
                              <w:t>. Prévoyez de prendre les billets aussi tôt que possible pour bénéficier des meilleurs tarifs.</w:t>
                            </w:r>
                          </w:p>
                          <w:p w14:paraId="60A4384D" w14:textId="77777777" w:rsidR="00354509" w:rsidRPr="001252CF" w:rsidRDefault="00354509" w:rsidP="00354509">
                            <w:pPr>
                              <w:jc w:val="both"/>
                              <w:rPr>
                                <w:rFonts w:ascii="Calibri" w:hAnsi="Calibri"/>
                                <w:color w:val="000000" w:themeColor="text1"/>
                                <w:szCs w:val="28"/>
                              </w:rPr>
                            </w:pPr>
                          </w:p>
                          <w:p w14:paraId="1710D2BE" w14:textId="77777777" w:rsidR="00354509" w:rsidRPr="001252CF" w:rsidRDefault="00354509" w:rsidP="00354509">
                            <w:pPr>
                              <w:rPr>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margin-left:551.15pt;margin-top:37.05pt;width:255.1pt;height:52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D3MbgCAADEBQAADgAAAGRycy9lMm9Eb2MueG1srFTJbtswEL0X6D8QvCtaIsuSEDlIbKsokC5A&#10;0g+gRcoiKpEqSVtOi/57h5QXJb0UbXUQuAzfLO/N3NweuhbtmdJcigKHVwFGTFSScrEt8Jen0ksx&#10;0oYISlopWIGfmca3i7dvboY+Z5FsZEuZQgAidD70BW6M6XPf11XDOqKvZM8EXNZSdcTAVm19qsgA&#10;6F3rR0GQ+INUtFeyYlrD6Wq8xAuHX9esMp/qWjOD2gJDbMb9lftv7N9f3JB8q0jf8OoYBvmLKDrC&#10;BTg9Q62IIWin+G9QHa+U1LI2V5XsfFnXvGIuB8gmDF5l89iQnrlcoDi6P5dJ/z/Y6uP+s0KcFjiK&#10;5hgJ0gFJT+xg0L08oDSzBRp6nYPdYw+W5gDnQLRLVvcPsvqqkZDLhogtu1NKDg0jFAIM7Ut/8nTE&#10;0RZkM3yQFPyQnZEO6FCrzlYP6oEAHYh6PpNjY6ng8DqKA/gwquAuSRK3sT5IfnreK23eMdkhuyiw&#10;AvYdPNk/aDOankysNyFL3rZwTvJWvDgAzPEEnMNTe2fDcIT+yIJsna7T2IujZO3FAaXeXbmMvaQM&#10;57PV9Wq5XIU/rd8wzhtOKRPWzUlcYfxn5B1lPsriLC8tW04tnA1Jq+1m2Sq0JyDu0n2u6HBzMfNf&#10;huHqBbm8SimE4t5HmVcm6dyL63jmZfMg9YIwu8+SIM7iVfkypQcu2L+nhIYCZ7NoNqrpEvSr3CzV&#10;wPzI4CQ3knfcwPhoeVfg9GxEcqvBtaCOWkN4O64npbDhX0oBdJ+Idoq1Ih3lag6bw9gdp0bYSPoM&#10;ElYSBAZihNEHi0aq7xgNMEYKrL/tiGIYte8FtEEWxrGdO9ONmm420w0RFUAV2GA0LpdmnFW7XvFt&#10;A57GxhPyDlqn5k7UtsfGqI4NB6PC5XYca3YWTffO6jJ8F78AAAD//wMAUEsDBBQABgAIAAAAIQDq&#10;MNaB3gAAAA0BAAAPAAAAZHJzL2Rvd25yZXYueG1sTI/LTsMwEEX3SPyDNUjsqBNDmxLiVKiID6BF&#10;YuvE0yTCHkex86Bfj7OC5dU9unOmOCzWsAkH3zmSkG4SYEi10x01Ej7P7w97YD4o0so4Qgk/6OFQ&#10;3t4UKtdupg+cTqFhcYR8riS0IfQ5575u0Sq/cT1S7C5usCrEODRcD2qO49ZwkSQ7blVH8UKrejy2&#10;WH+fRiuhvo5v+2NXTfM1+8qqpTXbCxkp7++W1xdgAZfwB8OqH9WhjE6VG0l7ZmJOE/EYWQnZUwps&#10;JXap2AKr1k6IZ+Blwf9/Uf4CAAD//wMAUEsBAi0AFAAGAAgAAAAhAOSZw8D7AAAA4QEAABMAAAAA&#10;AAAAAAAAAAAAAAAAAFtDb250ZW50X1R5cGVzXS54bWxQSwECLQAUAAYACAAAACEAI7Jq4dcAAACU&#10;AQAACwAAAAAAAAAAAAAAAAAsAQAAX3JlbHMvLnJlbHNQSwECLQAUAAYACAAAACEAT6D3MbgCAADE&#10;BQAADgAAAAAAAAAAAAAAAAAsAgAAZHJzL2Uyb0RvYy54bWxQSwECLQAUAAYACAAAACEA6jDWgd4A&#10;AAANAQAADwAAAAAAAAAAAAAAAAAQBQAAZHJzL2Rvd25yZXYueG1sUEsFBgAAAAAEAAQA8wAAABsG&#10;AAAAAA==&#10;" filled="f" stroked="f">
                <v:textbox inset=",7.2pt,,7.2pt">
                  <w:txbxContent>
                    <w:p w14:paraId="590EA9E4" w14:textId="77777777" w:rsidR="00354509" w:rsidRPr="001252CF" w:rsidRDefault="00354509" w:rsidP="00354509">
                      <w:pPr>
                        <w:jc w:val="center"/>
                        <w:rPr>
                          <w:rFonts w:ascii="Calibri" w:hAnsi="Calibri"/>
                          <w:b/>
                          <w:color w:val="000000" w:themeColor="text1"/>
                          <w:sz w:val="36"/>
                        </w:rPr>
                      </w:pPr>
                    </w:p>
                    <w:p w14:paraId="229863AD" w14:textId="77777777" w:rsidR="00354509" w:rsidRPr="001252CF" w:rsidRDefault="00354509" w:rsidP="00354509">
                      <w:pPr>
                        <w:rPr>
                          <w:rFonts w:ascii="Calibri" w:hAnsi="Calibri"/>
                          <w:b/>
                          <w:color w:val="000000" w:themeColor="text1"/>
                          <w:sz w:val="36"/>
                        </w:rPr>
                      </w:pPr>
                    </w:p>
                    <w:p w14:paraId="4B34A123" w14:textId="77777777" w:rsidR="00354509" w:rsidRPr="001252CF" w:rsidRDefault="00354509" w:rsidP="00354509">
                      <w:pPr>
                        <w:jc w:val="center"/>
                        <w:rPr>
                          <w:rFonts w:ascii="Calibri" w:hAnsi="Calibri"/>
                          <w:color w:val="000000" w:themeColor="text1"/>
                          <w:sz w:val="32"/>
                          <w:szCs w:val="32"/>
                        </w:rPr>
                      </w:pPr>
                      <w:r>
                        <w:rPr>
                          <w:rFonts w:ascii="Calibri" w:hAnsi="Calibri"/>
                          <w:b/>
                          <w:color w:val="000000" w:themeColor="text1"/>
                          <w:sz w:val="32"/>
                          <w:szCs w:val="32"/>
                        </w:rPr>
                        <w:t>AU</w:t>
                      </w:r>
                      <w:r w:rsidRPr="001252CF">
                        <w:rPr>
                          <w:rFonts w:ascii="Calibri" w:hAnsi="Calibri"/>
                          <w:b/>
                          <w:color w:val="000000" w:themeColor="text1"/>
                          <w:sz w:val="32"/>
                          <w:szCs w:val="32"/>
                        </w:rPr>
                        <w:t xml:space="preserve"> PROGRAMME</w:t>
                      </w:r>
                    </w:p>
                    <w:tbl>
                      <w:tblPr>
                        <w:tblW w:w="236" w:type="dxa"/>
                        <w:tblBorders>
                          <w:top w:val="nil"/>
                          <w:left w:val="nil"/>
                          <w:right w:val="nil"/>
                        </w:tblBorders>
                        <w:tblLayout w:type="fixed"/>
                        <w:tblLook w:val="0000" w:firstRow="0" w:lastRow="0" w:firstColumn="0" w:lastColumn="0" w:noHBand="0" w:noVBand="0"/>
                      </w:tblPr>
                      <w:tblGrid>
                        <w:gridCol w:w="236"/>
                      </w:tblGrid>
                      <w:tr w:rsidR="00354509" w:rsidRPr="001252CF" w14:paraId="29CCD3B8" w14:textId="77777777" w:rsidTr="000D6E61">
                        <w:tc>
                          <w:tcPr>
                            <w:tcW w:w="236" w:type="dxa"/>
                            <w:vAlign w:val="center"/>
                          </w:tcPr>
                          <w:p w14:paraId="3D16ABE2" w14:textId="77777777" w:rsidR="00354509" w:rsidRPr="001252CF" w:rsidRDefault="00354509" w:rsidP="000D6E61">
                            <w:pPr>
                              <w:widowControl w:val="0"/>
                              <w:autoSpaceDE w:val="0"/>
                              <w:autoSpaceDN w:val="0"/>
                              <w:adjustRightInd w:val="0"/>
                              <w:rPr>
                                <w:rFonts w:ascii="Calibri" w:hAnsi="Calibri" w:cs="Times"/>
                                <w:color w:val="000000" w:themeColor="text1"/>
                                <w:sz w:val="30"/>
                                <w:szCs w:val="30"/>
                              </w:rPr>
                            </w:pPr>
                            <w:r w:rsidRPr="001252CF">
                              <w:rPr>
                                <w:rFonts w:ascii="Calibri" w:hAnsi="Calibri" w:cs="Times"/>
                                <w:color w:val="000000" w:themeColor="text1"/>
                                <w:sz w:val="30"/>
                                <w:szCs w:val="30"/>
                              </w:rPr>
                              <w:t> </w:t>
                            </w:r>
                          </w:p>
                        </w:tc>
                      </w:tr>
                    </w:tbl>
                    <w:p w14:paraId="31E312C9" w14:textId="77777777" w:rsidR="00354509" w:rsidRPr="004B0AA5" w:rsidRDefault="00354509" w:rsidP="00354509">
                      <w:pPr>
                        <w:widowControl w:val="0"/>
                        <w:autoSpaceDE w:val="0"/>
                        <w:autoSpaceDN w:val="0"/>
                        <w:adjustRightInd w:val="0"/>
                        <w:jc w:val="both"/>
                        <w:rPr>
                          <w:rFonts w:ascii="Calibri" w:hAnsi="Calibri"/>
                          <w:b/>
                          <w:color w:val="000000" w:themeColor="text1"/>
                          <w:sz w:val="28"/>
                          <w:szCs w:val="28"/>
                        </w:rPr>
                      </w:pPr>
                      <w:r w:rsidRPr="004B0AA5">
                        <w:rPr>
                          <w:rFonts w:ascii="Calibri" w:hAnsi="Calibri"/>
                          <w:b/>
                          <w:color w:val="000000" w:themeColor="text1"/>
                          <w:sz w:val="28"/>
                          <w:szCs w:val="28"/>
                        </w:rPr>
                        <w:t>Yoga et Hypnose </w:t>
                      </w:r>
                    </w:p>
                    <w:p w14:paraId="6F5473CC" w14:textId="77777777" w:rsidR="00354509" w:rsidRPr="004B0AA5" w:rsidRDefault="00354509" w:rsidP="00354509">
                      <w:pPr>
                        <w:widowControl w:val="0"/>
                        <w:autoSpaceDE w:val="0"/>
                        <w:autoSpaceDN w:val="0"/>
                        <w:adjustRightInd w:val="0"/>
                        <w:jc w:val="both"/>
                        <w:rPr>
                          <w:rFonts w:ascii="Calibri" w:hAnsi="Calibri"/>
                          <w:b/>
                          <w:color w:val="000000" w:themeColor="text1"/>
                          <w:sz w:val="28"/>
                          <w:szCs w:val="28"/>
                        </w:rPr>
                      </w:pPr>
                      <w:r>
                        <w:rPr>
                          <w:rFonts w:ascii="Calibri" w:hAnsi="Calibri"/>
                          <w:b/>
                          <w:color w:val="000000" w:themeColor="text1"/>
                          <w:sz w:val="28"/>
                          <w:szCs w:val="28"/>
                        </w:rPr>
                        <w:t>N</w:t>
                      </w:r>
                      <w:r w:rsidRPr="004B0AA5">
                        <w:rPr>
                          <w:rFonts w:ascii="Calibri" w:hAnsi="Calibri"/>
                          <w:b/>
                          <w:color w:val="000000" w:themeColor="text1"/>
                          <w:sz w:val="28"/>
                          <w:szCs w:val="28"/>
                        </w:rPr>
                        <w:t xml:space="preserve">ous vous proposons de pratiquer le matin et/ou le soir  des séances </w:t>
                      </w:r>
                      <w:r>
                        <w:rPr>
                          <w:rFonts w:ascii="Calibri" w:hAnsi="Calibri"/>
                          <w:b/>
                          <w:color w:val="000000" w:themeColor="text1"/>
                          <w:sz w:val="28"/>
                          <w:szCs w:val="28"/>
                        </w:rPr>
                        <w:t>de yoga suivies d’hypnose guidée, environ 3 heures par jour</w:t>
                      </w:r>
                      <w:r w:rsidRPr="004B0AA5">
                        <w:rPr>
                          <w:rFonts w:ascii="Calibri" w:hAnsi="Calibri"/>
                          <w:b/>
                          <w:color w:val="000000" w:themeColor="text1"/>
                          <w:sz w:val="28"/>
                          <w:szCs w:val="28"/>
                        </w:rPr>
                        <w:t>.</w:t>
                      </w:r>
                    </w:p>
                    <w:p w14:paraId="15EB3D97" w14:textId="77777777" w:rsidR="00354509" w:rsidRPr="001252CF" w:rsidRDefault="00354509" w:rsidP="00354509">
                      <w:pPr>
                        <w:widowControl w:val="0"/>
                        <w:autoSpaceDE w:val="0"/>
                        <w:autoSpaceDN w:val="0"/>
                        <w:adjustRightInd w:val="0"/>
                        <w:jc w:val="both"/>
                        <w:rPr>
                          <w:rFonts w:ascii="Calibri" w:hAnsi="Calibri"/>
                          <w:color w:val="000000" w:themeColor="text1"/>
                        </w:rPr>
                      </w:pPr>
                      <w:r>
                        <w:rPr>
                          <w:rFonts w:ascii="Calibri" w:hAnsi="Calibri"/>
                          <w:color w:val="000000" w:themeColor="text1"/>
                        </w:rPr>
                        <w:t>(</w:t>
                      </w:r>
                      <w:proofErr w:type="gramStart"/>
                      <w:r>
                        <w:rPr>
                          <w:rFonts w:ascii="Calibri" w:hAnsi="Calibri"/>
                          <w:color w:val="000000" w:themeColor="text1"/>
                        </w:rPr>
                        <w:t>exceptée</w:t>
                      </w:r>
                      <w:proofErr w:type="gramEnd"/>
                      <w:r w:rsidRPr="001252CF">
                        <w:rPr>
                          <w:rFonts w:ascii="Calibri" w:hAnsi="Calibri"/>
                          <w:color w:val="000000" w:themeColor="text1"/>
                        </w:rPr>
                        <w:t xml:space="preserve"> la journée prévue à Marrakech</w:t>
                      </w:r>
                      <w:r>
                        <w:rPr>
                          <w:rFonts w:ascii="Calibri" w:hAnsi="Calibri"/>
                          <w:color w:val="000000" w:themeColor="text1"/>
                        </w:rPr>
                        <w:t>)</w:t>
                      </w:r>
                    </w:p>
                    <w:p w14:paraId="7CA693A8" w14:textId="77777777" w:rsidR="00354509" w:rsidRPr="003A295C" w:rsidRDefault="00354509" w:rsidP="00354509">
                      <w:pPr>
                        <w:widowControl w:val="0"/>
                        <w:autoSpaceDE w:val="0"/>
                        <w:autoSpaceDN w:val="0"/>
                        <w:adjustRightInd w:val="0"/>
                        <w:jc w:val="both"/>
                        <w:rPr>
                          <w:rFonts w:ascii="Calibri" w:hAnsi="Calibri"/>
                          <w:b/>
                          <w:color w:val="000000" w:themeColor="text1"/>
                        </w:rPr>
                      </w:pPr>
                    </w:p>
                    <w:p w14:paraId="1D7B9104" w14:textId="77777777" w:rsidR="00354509" w:rsidRDefault="00354509" w:rsidP="00354509">
                      <w:pPr>
                        <w:widowControl w:val="0"/>
                        <w:autoSpaceDE w:val="0"/>
                        <w:autoSpaceDN w:val="0"/>
                        <w:adjustRightInd w:val="0"/>
                        <w:jc w:val="both"/>
                        <w:rPr>
                          <w:rFonts w:ascii="Calibri" w:hAnsi="Calibri"/>
                          <w:color w:val="000000" w:themeColor="text1"/>
                        </w:rPr>
                      </w:pPr>
                      <w:r>
                        <w:rPr>
                          <w:rFonts w:ascii="Calibri" w:hAnsi="Calibri"/>
                          <w:color w:val="000000" w:themeColor="text1"/>
                        </w:rPr>
                        <w:t xml:space="preserve">Mais aussi : </w:t>
                      </w:r>
                    </w:p>
                    <w:p w14:paraId="2876F908" w14:textId="77777777" w:rsidR="00354509" w:rsidRPr="001252CF" w:rsidRDefault="00354509" w:rsidP="00354509">
                      <w:pPr>
                        <w:widowControl w:val="0"/>
                        <w:autoSpaceDE w:val="0"/>
                        <w:autoSpaceDN w:val="0"/>
                        <w:adjustRightInd w:val="0"/>
                        <w:jc w:val="both"/>
                        <w:rPr>
                          <w:rFonts w:ascii="Calibri" w:hAnsi="Calibri"/>
                          <w:color w:val="000000" w:themeColor="text1"/>
                        </w:rPr>
                      </w:pPr>
                      <w:r>
                        <w:rPr>
                          <w:rFonts w:ascii="Calibri" w:hAnsi="Calibri"/>
                          <w:color w:val="000000" w:themeColor="text1"/>
                        </w:rPr>
                        <w:t xml:space="preserve">- </w:t>
                      </w:r>
                      <w:r w:rsidRPr="001252CF">
                        <w:rPr>
                          <w:rFonts w:ascii="Calibri" w:hAnsi="Calibri"/>
                          <w:color w:val="000000" w:themeColor="text1"/>
                        </w:rPr>
                        <w:t xml:space="preserve">2 </w:t>
                      </w:r>
                      <w:r w:rsidRPr="004B0AA5">
                        <w:rPr>
                          <w:rFonts w:ascii="Calibri" w:hAnsi="Calibri"/>
                          <w:b/>
                          <w:color w:val="000000" w:themeColor="text1"/>
                        </w:rPr>
                        <w:t>randonnées</w:t>
                      </w:r>
                      <w:r w:rsidRPr="001252CF">
                        <w:rPr>
                          <w:rFonts w:ascii="Calibri" w:hAnsi="Calibri"/>
                          <w:color w:val="000000" w:themeColor="text1"/>
                        </w:rPr>
                        <w:t xml:space="preserve"> d’environ 3 heures avec pique-nique.</w:t>
                      </w:r>
                    </w:p>
                    <w:p w14:paraId="773C72AF" w14:textId="77777777" w:rsidR="00354509" w:rsidRPr="001252CF" w:rsidRDefault="00354509" w:rsidP="00354509">
                      <w:pPr>
                        <w:widowControl w:val="0"/>
                        <w:autoSpaceDE w:val="0"/>
                        <w:autoSpaceDN w:val="0"/>
                        <w:adjustRightInd w:val="0"/>
                        <w:jc w:val="both"/>
                        <w:rPr>
                          <w:rFonts w:ascii="Calibri" w:hAnsi="Calibri"/>
                          <w:color w:val="000000" w:themeColor="text1"/>
                        </w:rPr>
                      </w:pPr>
                      <w:r>
                        <w:rPr>
                          <w:rFonts w:ascii="Calibri" w:hAnsi="Calibri"/>
                          <w:color w:val="000000" w:themeColor="text1"/>
                        </w:rPr>
                        <w:t xml:space="preserve">- 1 ballade au </w:t>
                      </w:r>
                      <w:r w:rsidRPr="004B0AA5">
                        <w:rPr>
                          <w:rFonts w:ascii="Calibri" w:hAnsi="Calibri"/>
                          <w:b/>
                          <w:color w:val="000000" w:themeColor="text1"/>
                        </w:rPr>
                        <w:t xml:space="preserve">souk de </w:t>
                      </w:r>
                      <w:proofErr w:type="spellStart"/>
                      <w:r w:rsidRPr="004B0AA5">
                        <w:rPr>
                          <w:rFonts w:ascii="Calibri" w:hAnsi="Calibri"/>
                          <w:b/>
                          <w:color w:val="000000" w:themeColor="text1"/>
                        </w:rPr>
                        <w:t>Tahanaout</w:t>
                      </w:r>
                      <w:proofErr w:type="spellEnd"/>
                      <w:r>
                        <w:rPr>
                          <w:rFonts w:ascii="Calibri" w:hAnsi="Calibri"/>
                          <w:color w:val="000000" w:themeColor="text1"/>
                        </w:rPr>
                        <w:t xml:space="preserve"> où le </w:t>
                      </w:r>
                      <w:r w:rsidRPr="001252CF">
                        <w:rPr>
                          <w:rFonts w:ascii="Calibri" w:hAnsi="Calibri"/>
                          <w:color w:val="000000" w:themeColor="text1"/>
                        </w:rPr>
                        <w:t xml:space="preserve">déjeuner </w:t>
                      </w:r>
                      <w:r>
                        <w:rPr>
                          <w:rFonts w:ascii="Calibri" w:hAnsi="Calibri"/>
                          <w:color w:val="000000" w:themeColor="text1"/>
                        </w:rPr>
                        <w:t>sera à votre charge.</w:t>
                      </w:r>
                    </w:p>
                    <w:p w14:paraId="6508880D" w14:textId="77777777" w:rsidR="00354509" w:rsidRPr="001252CF" w:rsidRDefault="00354509" w:rsidP="00354509">
                      <w:pPr>
                        <w:widowControl w:val="0"/>
                        <w:autoSpaceDE w:val="0"/>
                        <w:autoSpaceDN w:val="0"/>
                        <w:adjustRightInd w:val="0"/>
                        <w:jc w:val="both"/>
                        <w:rPr>
                          <w:rFonts w:ascii="Calibri" w:hAnsi="Calibri"/>
                          <w:color w:val="000000" w:themeColor="text1"/>
                        </w:rPr>
                      </w:pPr>
                      <w:r>
                        <w:rPr>
                          <w:rFonts w:ascii="Calibri" w:hAnsi="Calibri"/>
                          <w:color w:val="000000" w:themeColor="text1"/>
                        </w:rPr>
                        <w:t xml:space="preserve">- 1 journée complète à </w:t>
                      </w:r>
                      <w:r w:rsidRPr="004B0AA5">
                        <w:rPr>
                          <w:rFonts w:ascii="Calibri" w:hAnsi="Calibri"/>
                          <w:b/>
                          <w:color w:val="000000" w:themeColor="text1"/>
                        </w:rPr>
                        <w:t>Marrakech</w:t>
                      </w:r>
                      <w:r>
                        <w:rPr>
                          <w:rFonts w:ascii="Calibri" w:hAnsi="Calibri"/>
                          <w:color w:val="000000" w:themeColor="text1"/>
                        </w:rPr>
                        <w:t xml:space="preserve"> avec le déjeuner à votre charge sur place.</w:t>
                      </w:r>
                    </w:p>
                    <w:p w14:paraId="13584AE5" w14:textId="77777777" w:rsidR="00354509" w:rsidRPr="001252CF" w:rsidRDefault="00354509" w:rsidP="00354509">
                      <w:pPr>
                        <w:suppressAutoHyphens/>
                        <w:jc w:val="both"/>
                        <w:rPr>
                          <w:rFonts w:ascii="Calibri" w:hAnsi="Calibri"/>
                          <w:color w:val="000000" w:themeColor="text1"/>
                        </w:rPr>
                      </w:pPr>
                      <w:r>
                        <w:rPr>
                          <w:rFonts w:ascii="Calibri" w:hAnsi="Calibri"/>
                          <w:color w:val="000000" w:themeColor="text1"/>
                        </w:rPr>
                        <w:t xml:space="preserve">- 1 </w:t>
                      </w:r>
                      <w:r w:rsidRPr="001252CF">
                        <w:rPr>
                          <w:rFonts w:ascii="Calibri" w:hAnsi="Calibri"/>
                          <w:color w:val="000000" w:themeColor="text1"/>
                        </w:rPr>
                        <w:t xml:space="preserve">journée </w:t>
                      </w:r>
                      <w:r w:rsidRPr="004B0AA5">
                        <w:rPr>
                          <w:rFonts w:ascii="Calibri" w:hAnsi="Calibri"/>
                          <w:b/>
                          <w:color w:val="000000" w:themeColor="text1"/>
                        </w:rPr>
                        <w:t>temps libre</w:t>
                      </w:r>
                      <w:r>
                        <w:rPr>
                          <w:rFonts w:ascii="Calibri" w:hAnsi="Calibri"/>
                          <w:color w:val="000000" w:themeColor="text1"/>
                        </w:rPr>
                        <w:t xml:space="preserve"> à l’hôtel, avec  yoga et hypnose</w:t>
                      </w:r>
                    </w:p>
                    <w:p w14:paraId="3D3DE372" w14:textId="77777777" w:rsidR="00354509" w:rsidRPr="003A295C" w:rsidRDefault="00354509" w:rsidP="00354509">
                      <w:pPr>
                        <w:jc w:val="both"/>
                        <w:rPr>
                          <w:rFonts w:ascii="Calibri" w:hAnsi="Calibri"/>
                          <w:i/>
                          <w:color w:val="000000" w:themeColor="text1"/>
                          <w:szCs w:val="20"/>
                        </w:rPr>
                      </w:pPr>
                      <w:r w:rsidRPr="003A295C">
                        <w:rPr>
                          <w:rFonts w:ascii="Calibri" w:hAnsi="Calibri"/>
                          <w:i/>
                          <w:color w:val="000000" w:themeColor="text1"/>
                          <w:szCs w:val="20"/>
                        </w:rPr>
                        <w:t xml:space="preserve"> </w:t>
                      </w:r>
                    </w:p>
                    <w:p w14:paraId="0A4B655C" w14:textId="77777777" w:rsidR="00354509" w:rsidRPr="00655218" w:rsidRDefault="00354509" w:rsidP="00354509">
                      <w:pPr>
                        <w:jc w:val="both"/>
                        <w:rPr>
                          <w:rFonts w:ascii="Calibri" w:hAnsi="Calibri"/>
                          <w:i/>
                          <w:color w:val="000000" w:themeColor="text1"/>
                        </w:rPr>
                      </w:pPr>
                      <w:r>
                        <w:rPr>
                          <w:rFonts w:ascii="Calibri" w:hAnsi="Calibri"/>
                          <w:i/>
                          <w:color w:val="000000" w:themeColor="text1"/>
                        </w:rPr>
                        <w:t>Les jours d’arrivée et de dé</w:t>
                      </w:r>
                      <w:r w:rsidRPr="00655218">
                        <w:rPr>
                          <w:rFonts w:ascii="Calibri" w:hAnsi="Calibri"/>
                          <w:i/>
                          <w:color w:val="000000" w:themeColor="text1"/>
                        </w:rPr>
                        <w:t xml:space="preserve">part sont considérés comme </w:t>
                      </w:r>
                      <w:r>
                        <w:rPr>
                          <w:rFonts w:ascii="Calibri" w:hAnsi="Calibri"/>
                          <w:i/>
                          <w:color w:val="000000" w:themeColor="text1"/>
                        </w:rPr>
                        <w:t>des journées de voyage, sans activités.</w:t>
                      </w:r>
                    </w:p>
                    <w:p w14:paraId="097C1ED7" w14:textId="77777777" w:rsidR="00354509" w:rsidRDefault="00354509" w:rsidP="00354509">
                      <w:pPr>
                        <w:ind w:left="720"/>
                        <w:jc w:val="center"/>
                        <w:rPr>
                          <w:rFonts w:ascii="Calibri" w:hAnsi="Calibri"/>
                          <w:b/>
                          <w:color w:val="000000" w:themeColor="text1"/>
                          <w:sz w:val="32"/>
                          <w:szCs w:val="32"/>
                        </w:rPr>
                      </w:pPr>
                      <w:r w:rsidRPr="004B0AA5">
                        <w:rPr>
                          <w:rFonts w:ascii="Calibri" w:hAnsi="Calibri"/>
                          <w:b/>
                          <w:color w:val="000000" w:themeColor="text1"/>
                          <w:sz w:val="32"/>
                          <w:szCs w:val="32"/>
                        </w:rPr>
                        <w:t>Tarif : 670 € /pers</w:t>
                      </w:r>
                    </w:p>
                    <w:p w14:paraId="79B7DC38" w14:textId="77777777" w:rsidR="00354509" w:rsidRPr="004B0AA5" w:rsidRDefault="00354509" w:rsidP="00354509">
                      <w:pPr>
                        <w:ind w:left="720"/>
                        <w:jc w:val="center"/>
                        <w:rPr>
                          <w:rFonts w:ascii="Calibri" w:hAnsi="Calibri"/>
                          <w:b/>
                          <w:color w:val="000000" w:themeColor="text1"/>
                        </w:rPr>
                      </w:pPr>
                      <w:proofErr w:type="gramStart"/>
                      <w:r w:rsidRPr="004B0AA5">
                        <w:rPr>
                          <w:rFonts w:ascii="Calibri" w:hAnsi="Calibri"/>
                          <w:b/>
                          <w:color w:val="000000" w:themeColor="text1"/>
                        </w:rPr>
                        <w:t>en</w:t>
                      </w:r>
                      <w:proofErr w:type="gramEnd"/>
                      <w:r w:rsidRPr="004B0AA5">
                        <w:rPr>
                          <w:rFonts w:ascii="Calibri" w:hAnsi="Calibri"/>
                          <w:b/>
                          <w:color w:val="000000" w:themeColor="text1"/>
                        </w:rPr>
                        <w:t xml:space="preserve"> chambre double</w:t>
                      </w:r>
                    </w:p>
                    <w:p w14:paraId="1D884070" w14:textId="77777777" w:rsidR="00354509" w:rsidRPr="004B0AA5" w:rsidRDefault="00354509" w:rsidP="00354509">
                      <w:pPr>
                        <w:jc w:val="center"/>
                        <w:rPr>
                          <w:rFonts w:ascii="Calibri" w:hAnsi="Calibri"/>
                          <w:b/>
                          <w:color w:val="000000" w:themeColor="text1"/>
                        </w:rPr>
                      </w:pPr>
                      <w:r w:rsidRPr="004B0AA5">
                        <w:rPr>
                          <w:rFonts w:ascii="Calibri" w:hAnsi="Calibri"/>
                          <w:b/>
                          <w:color w:val="000000" w:themeColor="text1"/>
                        </w:rPr>
                        <w:t>(</w:t>
                      </w:r>
                      <w:proofErr w:type="gramStart"/>
                      <w:r w:rsidRPr="004B0AA5">
                        <w:rPr>
                          <w:rFonts w:ascii="Calibri" w:hAnsi="Calibri"/>
                          <w:b/>
                          <w:color w:val="000000" w:themeColor="text1"/>
                        </w:rPr>
                        <w:t>transfert</w:t>
                      </w:r>
                      <w:proofErr w:type="gramEnd"/>
                      <w:r w:rsidRPr="004B0AA5">
                        <w:rPr>
                          <w:rFonts w:ascii="Calibri" w:hAnsi="Calibri"/>
                          <w:b/>
                          <w:color w:val="000000" w:themeColor="text1"/>
                        </w:rPr>
                        <w:t xml:space="preserve"> de l’aéroport A/R compris)</w:t>
                      </w:r>
                    </w:p>
                    <w:p w14:paraId="0F1CD857" w14:textId="77777777" w:rsidR="00354509" w:rsidRPr="004B0AA5" w:rsidRDefault="00354509" w:rsidP="00354509">
                      <w:pPr>
                        <w:jc w:val="both"/>
                        <w:rPr>
                          <w:rFonts w:ascii="Calibri" w:hAnsi="Calibri"/>
                          <w:color w:val="000000" w:themeColor="text1"/>
                          <w:szCs w:val="20"/>
                        </w:rPr>
                      </w:pPr>
                      <w:r w:rsidRPr="001252CF">
                        <w:rPr>
                          <w:rFonts w:ascii="Calibri" w:hAnsi="Calibri"/>
                          <w:color w:val="000000" w:themeColor="text1"/>
                        </w:rPr>
                        <w:t>L</w:t>
                      </w:r>
                      <w:r w:rsidRPr="009B390B">
                        <w:rPr>
                          <w:rFonts w:ascii="Calibri" w:hAnsi="Calibri"/>
                          <w:i/>
                          <w:color w:val="000000" w:themeColor="text1"/>
                        </w:rPr>
                        <w:t>e transport aérien Paris/Marrakech</w:t>
                      </w:r>
                      <w:r>
                        <w:rPr>
                          <w:rFonts w:ascii="Calibri" w:hAnsi="Calibri"/>
                          <w:i/>
                          <w:color w:val="000000" w:themeColor="text1"/>
                        </w:rPr>
                        <w:t xml:space="preserve"> Aller/retour</w:t>
                      </w:r>
                      <w:r w:rsidRPr="009B390B">
                        <w:rPr>
                          <w:rFonts w:ascii="Calibri" w:hAnsi="Calibri"/>
                          <w:i/>
                          <w:color w:val="000000" w:themeColor="text1"/>
                        </w:rPr>
                        <w:t xml:space="preserve"> est à votre charge</w:t>
                      </w:r>
                      <w:r w:rsidRPr="004B0AA5">
                        <w:rPr>
                          <w:rFonts w:ascii="Calibri" w:hAnsi="Calibri"/>
                          <w:i/>
                          <w:color w:val="000000" w:themeColor="text1"/>
                          <w:szCs w:val="20"/>
                        </w:rPr>
                        <w:t>. Prévoyez de prendre les billets aussi tôt que possible pour bénéficier des meilleurs tarifs.</w:t>
                      </w:r>
                    </w:p>
                    <w:p w14:paraId="60A4384D" w14:textId="77777777" w:rsidR="00354509" w:rsidRPr="001252CF" w:rsidRDefault="00354509" w:rsidP="00354509">
                      <w:pPr>
                        <w:jc w:val="both"/>
                        <w:rPr>
                          <w:rFonts w:ascii="Calibri" w:hAnsi="Calibri"/>
                          <w:color w:val="000000" w:themeColor="text1"/>
                          <w:szCs w:val="28"/>
                        </w:rPr>
                      </w:pPr>
                    </w:p>
                    <w:p w14:paraId="1710D2BE" w14:textId="77777777" w:rsidR="00354509" w:rsidRPr="001252CF" w:rsidRDefault="00354509" w:rsidP="00354509">
                      <w:pPr>
                        <w:rPr>
                          <w:color w:val="000000" w:themeColor="text1"/>
                        </w:rPr>
                      </w:pPr>
                    </w:p>
                  </w:txbxContent>
                </v:textbox>
                <w10:wrap anchorx="page" anchory="page"/>
              </v:shape>
            </w:pict>
          </mc:Fallback>
        </mc:AlternateContent>
      </w:r>
    </w:p>
    <w:sectPr w:rsidR="004963E0" w:rsidSect="00354509">
      <w:pgSz w:w="16840" w:h="11900" w:orient="landscape"/>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354509"/>
    <w:rsid w:val="0022338D"/>
    <w:rsid w:val="00354509"/>
    <w:rsid w:val="00380E52"/>
    <w:rsid w:val="004963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2A2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Macintosh Word</Application>
  <DocSecurity>0</DocSecurity>
  <Lines>1</Lines>
  <Paragraphs>1</Paragraphs>
  <ScaleCrop>false</ScaleCrop>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Foucard</dc:creator>
  <cp:keywords/>
  <dc:description/>
  <cp:lastModifiedBy>Mireille Foucard</cp:lastModifiedBy>
  <cp:revision>2</cp:revision>
  <dcterms:created xsi:type="dcterms:W3CDTF">2017-02-24T14:52:00Z</dcterms:created>
  <dcterms:modified xsi:type="dcterms:W3CDTF">2017-02-24T16:10:00Z</dcterms:modified>
</cp:coreProperties>
</file>